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3C" w:rsidRDefault="00484DB9" w:rsidP="00484DB9">
      <w:pPr>
        <w:spacing w:line="480" w:lineRule="auto"/>
        <w:jc w:val="center"/>
        <w:rPr>
          <w:rFonts w:asciiTheme="minorEastAsia" w:eastAsiaTheme="minorEastAsia" w:hAnsiTheme="minorEastAsia" w:cstheme="minorBidi"/>
          <w:b/>
          <w:sz w:val="44"/>
          <w:szCs w:val="44"/>
        </w:rPr>
      </w:pPr>
      <w:r w:rsidRPr="00BB638D">
        <w:rPr>
          <w:rFonts w:asciiTheme="minorEastAsia" w:eastAsiaTheme="minorEastAsia" w:hAnsiTheme="minorEastAsia" w:cstheme="minorBidi" w:hint="eastAsia"/>
          <w:b/>
          <w:sz w:val="44"/>
          <w:szCs w:val="44"/>
        </w:rPr>
        <w:t>《</w:t>
      </w:r>
      <w:r w:rsidR="00191E48">
        <w:rPr>
          <w:rFonts w:asciiTheme="minorEastAsia" w:eastAsiaTheme="minorEastAsia" w:hAnsiTheme="minorEastAsia" w:cstheme="minorBidi" w:hint="eastAsia"/>
          <w:b/>
          <w:sz w:val="44"/>
          <w:szCs w:val="44"/>
        </w:rPr>
        <w:t>深圳市拆除重建类城市更新单元土地信息核查及历史用地处置规定</w:t>
      </w:r>
      <w:r w:rsidRPr="00BB638D">
        <w:rPr>
          <w:rFonts w:asciiTheme="minorEastAsia" w:eastAsiaTheme="minorEastAsia" w:hAnsiTheme="minorEastAsia" w:cstheme="minorBidi" w:hint="eastAsia"/>
          <w:b/>
          <w:sz w:val="44"/>
          <w:szCs w:val="44"/>
        </w:rPr>
        <w:t>》</w:t>
      </w:r>
    </w:p>
    <w:p w:rsidR="00484DB9" w:rsidRDefault="00247AAD" w:rsidP="00484DB9">
      <w:pPr>
        <w:spacing w:line="480" w:lineRule="auto"/>
        <w:jc w:val="center"/>
        <w:rPr>
          <w:rFonts w:asciiTheme="minorEastAsia" w:eastAsiaTheme="minorEastAsia" w:hAnsiTheme="minorEastAsia" w:cstheme="minorBidi"/>
          <w:b/>
          <w:sz w:val="44"/>
          <w:szCs w:val="44"/>
        </w:rPr>
      </w:pPr>
      <w:r>
        <w:rPr>
          <w:rFonts w:asciiTheme="minorEastAsia" w:eastAsiaTheme="minorEastAsia" w:hAnsiTheme="minorEastAsia" w:cstheme="minorBidi" w:hint="eastAsia"/>
          <w:b/>
          <w:sz w:val="44"/>
          <w:szCs w:val="44"/>
        </w:rPr>
        <w:t>起草</w:t>
      </w:r>
      <w:r w:rsidR="00484DB9" w:rsidRPr="00BB638D">
        <w:rPr>
          <w:rFonts w:asciiTheme="minorEastAsia" w:eastAsiaTheme="minorEastAsia" w:hAnsiTheme="minorEastAsia" w:cstheme="minorBidi" w:hint="eastAsia"/>
          <w:b/>
          <w:sz w:val="44"/>
          <w:szCs w:val="44"/>
        </w:rPr>
        <w:t>说明</w:t>
      </w:r>
    </w:p>
    <w:p w:rsidR="00330B2C" w:rsidRPr="00330B2C" w:rsidRDefault="00330B2C" w:rsidP="00484DB9">
      <w:pPr>
        <w:spacing w:line="480" w:lineRule="auto"/>
        <w:jc w:val="center"/>
        <w:rPr>
          <w:rFonts w:asciiTheme="minorEastAsia" w:eastAsiaTheme="minorEastAsia" w:hAnsiTheme="minorEastAsia" w:cstheme="minorBidi"/>
          <w:b/>
          <w:sz w:val="44"/>
          <w:szCs w:val="44"/>
        </w:rPr>
      </w:pPr>
    </w:p>
    <w:p w:rsidR="00484DB9" w:rsidRPr="00BB638D" w:rsidRDefault="005D44CF" w:rsidP="005D44CF">
      <w:pPr>
        <w:widowControl/>
        <w:spacing w:beforeLines="50" w:before="156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C82C73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规范和完善我市</w:t>
      </w:r>
      <w:r w:rsidR="00DA3034">
        <w:rPr>
          <w:rFonts w:ascii="仿宋_GB2312" w:eastAsia="仿宋_GB2312" w:hAnsi="宋体" w:cs="宋体" w:hint="eastAsia"/>
          <w:kern w:val="0"/>
          <w:sz w:val="32"/>
          <w:szCs w:val="32"/>
        </w:rPr>
        <w:t>拆除重建类</w:t>
      </w:r>
      <w:r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城市更新</w:t>
      </w:r>
      <w:r w:rsidR="00945997">
        <w:rPr>
          <w:rFonts w:ascii="仿宋_GB2312" w:eastAsia="仿宋_GB2312" w:hAnsi="宋体" w:cs="宋体" w:hint="eastAsia"/>
          <w:kern w:val="0"/>
          <w:sz w:val="32"/>
          <w:szCs w:val="32"/>
        </w:rPr>
        <w:t>单元</w:t>
      </w:r>
      <w:r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土地信息核查及历史用地处置工作，明确核查及处置的程序、职能分工和具体要求，我</w:t>
      </w:r>
      <w:r w:rsidR="006A7F46">
        <w:rPr>
          <w:rFonts w:ascii="仿宋_GB2312" w:eastAsia="仿宋_GB2312" w:hAnsi="宋体" w:cs="宋体" w:hint="eastAsia"/>
          <w:kern w:val="0"/>
          <w:sz w:val="32"/>
          <w:szCs w:val="32"/>
        </w:rPr>
        <w:t>委</w:t>
      </w:r>
      <w:r w:rsidR="00945997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296953">
        <w:rPr>
          <w:rFonts w:ascii="仿宋_GB2312" w:eastAsia="仿宋_GB2312" w:hAnsi="宋体" w:cs="宋体" w:hint="eastAsia"/>
          <w:kern w:val="0"/>
          <w:sz w:val="32"/>
          <w:szCs w:val="32"/>
        </w:rPr>
        <w:t>了</w:t>
      </w:r>
      <w:r w:rsidR="00296953"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土地信息核查及历史用地处置</w:t>
      </w:r>
      <w:r w:rsidR="00296953">
        <w:rPr>
          <w:rFonts w:ascii="仿宋_GB2312" w:eastAsia="仿宋_GB2312" w:hAnsi="宋体" w:cs="宋体" w:hint="eastAsia"/>
          <w:kern w:val="0"/>
          <w:sz w:val="32"/>
          <w:szCs w:val="32"/>
        </w:rPr>
        <w:t>政策的</w:t>
      </w:r>
      <w:r w:rsidR="00945997">
        <w:rPr>
          <w:rFonts w:ascii="仿宋_GB2312" w:eastAsia="仿宋_GB2312" w:hAnsi="宋体" w:cs="宋体" w:hint="eastAsia"/>
          <w:kern w:val="0"/>
          <w:sz w:val="32"/>
          <w:szCs w:val="32"/>
        </w:rPr>
        <w:t>制订</w:t>
      </w:r>
      <w:r w:rsidR="00296953">
        <w:rPr>
          <w:rFonts w:ascii="仿宋_GB2312" w:eastAsia="仿宋_GB2312" w:hAnsi="宋体" w:cs="宋体" w:hint="eastAsia"/>
          <w:kern w:val="0"/>
          <w:sz w:val="32"/>
          <w:szCs w:val="32"/>
        </w:rPr>
        <w:t>工作，</w:t>
      </w:r>
      <w:r w:rsidR="00945997">
        <w:rPr>
          <w:rFonts w:ascii="仿宋_GB2312" w:eastAsia="仿宋_GB2312" w:hAnsi="宋体" w:cs="宋体" w:hint="eastAsia"/>
          <w:kern w:val="0"/>
          <w:sz w:val="32"/>
          <w:szCs w:val="32"/>
        </w:rPr>
        <w:t>起草</w:t>
      </w:r>
      <w:r w:rsidR="00296953">
        <w:rPr>
          <w:rFonts w:ascii="仿宋_GB2312" w:eastAsia="仿宋_GB2312" w:hAnsi="宋体" w:cs="宋体" w:hint="eastAsia"/>
          <w:kern w:val="0"/>
          <w:sz w:val="32"/>
          <w:szCs w:val="32"/>
        </w:rPr>
        <w:t>了</w:t>
      </w:r>
      <w:r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191E48">
        <w:rPr>
          <w:rFonts w:ascii="仿宋_GB2312" w:eastAsia="仿宋_GB2312" w:hAnsi="宋体" w:cs="宋体" w:hint="eastAsia"/>
          <w:kern w:val="0"/>
          <w:sz w:val="32"/>
          <w:szCs w:val="32"/>
        </w:rPr>
        <w:t>深圳市拆除重建类城市更新单元土地信息核查及历史用地处置规定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C82C73">
        <w:rPr>
          <w:rFonts w:ascii="仿宋_GB2312" w:eastAsia="仿宋_GB2312" w:hAnsi="宋体" w:cs="宋体" w:hint="eastAsia"/>
          <w:kern w:val="0"/>
          <w:sz w:val="32"/>
          <w:szCs w:val="32"/>
        </w:rPr>
        <w:t>（以下简称《规定》）</w:t>
      </w:r>
      <w:r w:rsidR="002310C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F13497">
        <w:rPr>
          <w:rFonts w:ascii="仿宋_GB2312" w:eastAsia="仿宋_GB2312" w:hAnsi="宋体" w:cs="宋体" w:hint="eastAsia"/>
          <w:kern w:val="0"/>
          <w:sz w:val="32"/>
          <w:szCs w:val="32"/>
        </w:rPr>
        <w:t>现</w:t>
      </w:r>
      <w:r w:rsidR="00484DB9"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说明如下：</w:t>
      </w:r>
    </w:p>
    <w:p w:rsidR="00484DB9" w:rsidRPr="00BB638D" w:rsidRDefault="00484DB9" w:rsidP="00484DB9">
      <w:pPr>
        <w:ind w:firstLineChars="200" w:firstLine="640"/>
        <w:outlineLvl w:val="0"/>
        <w:rPr>
          <w:rFonts w:ascii="仿宋_GB2312" w:eastAsia="仿宋_GB2312" w:hAnsiTheme="minorHAnsi" w:cstheme="minorBidi"/>
          <w:sz w:val="32"/>
          <w:szCs w:val="32"/>
        </w:rPr>
      </w:pPr>
      <w:r w:rsidRPr="00BB638D">
        <w:rPr>
          <w:rFonts w:ascii="黑体" w:eastAsia="黑体" w:hAnsiTheme="minorHAnsi" w:cstheme="minorBidi" w:hint="eastAsia"/>
          <w:sz w:val="32"/>
          <w:szCs w:val="32"/>
        </w:rPr>
        <w:t>一、</w:t>
      </w:r>
      <w:r w:rsidR="006A7F46">
        <w:rPr>
          <w:rFonts w:ascii="黑体" w:eastAsia="黑体" w:hAnsiTheme="minorHAnsi" w:cstheme="minorBidi" w:hint="eastAsia"/>
          <w:sz w:val="32"/>
          <w:szCs w:val="32"/>
        </w:rPr>
        <w:t>起草</w:t>
      </w:r>
      <w:r w:rsidRPr="00BB638D">
        <w:rPr>
          <w:rFonts w:ascii="黑体" w:eastAsia="黑体" w:hAnsiTheme="minorHAnsi" w:cstheme="minorBidi" w:hint="eastAsia"/>
          <w:sz w:val="32"/>
          <w:szCs w:val="32"/>
        </w:rPr>
        <w:t>的背景和必要性</w:t>
      </w:r>
    </w:p>
    <w:p w:rsidR="00CE1A96" w:rsidRDefault="009449C9" w:rsidP="00CE1A96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按照我市城市更新实施程序，拆除重建类城市更新单元列入更新单元计划后需进行</w:t>
      </w:r>
      <w:r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土地信息核查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工作，部分更新单元还涉及核发权属认定的处理意见书</w:t>
      </w:r>
      <w:r w:rsidR="00F13497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历史用地处置</w:t>
      </w:r>
      <w:r w:rsidR="004336E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942AA">
        <w:rPr>
          <w:rFonts w:ascii="仿宋_GB2312" w:eastAsia="仿宋_GB2312" w:hAnsi="宋体" w:cs="宋体" w:hint="eastAsia"/>
          <w:kern w:val="0"/>
          <w:sz w:val="32"/>
          <w:szCs w:val="32"/>
        </w:rPr>
        <w:t>作为</w:t>
      </w:r>
      <w:r w:rsidRPr="004165A7">
        <w:rPr>
          <w:rFonts w:ascii="仿宋_GB2312" w:eastAsia="仿宋_GB2312" w:hAnsi="宋体" w:cs="宋体" w:hint="eastAsia"/>
          <w:kern w:val="0"/>
          <w:sz w:val="32"/>
          <w:szCs w:val="32"/>
        </w:rPr>
        <w:t>该更新单元</w:t>
      </w:r>
      <w:r w:rsidR="007942AA">
        <w:rPr>
          <w:rFonts w:ascii="仿宋_GB2312" w:eastAsia="仿宋_GB2312" w:hAnsi="宋体" w:cs="宋体" w:hint="eastAsia"/>
          <w:kern w:val="0"/>
          <w:sz w:val="32"/>
          <w:szCs w:val="32"/>
        </w:rPr>
        <w:t>后续</w:t>
      </w:r>
      <w:r w:rsidRPr="004165A7">
        <w:rPr>
          <w:rFonts w:ascii="仿宋_GB2312" w:eastAsia="仿宋_GB2312" w:hAnsi="宋体" w:cs="宋体" w:hint="eastAsia"/>
          <w:kern w:val="0"/>
          <w:sz w:val="32"/>
          <w:szCs w:val="32"/>
        </w:rPr>
        <w:t>规划审批、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完善土地</w:t>
      </w:r>
      <w:r w:rsidRPr="004165A7">
        <w:rPr>
          <w:rFonts w:ascii="仿宋_GB2312" w:eastAsia="仿宋_GB2312" w:hAnsi="宋体" w:cs="宋体" w:hint="eastAsia"/>
          <w:kern w:val="0"/>
          <w:sz w:val="32"/>
          <w:szCs w:val="32"/>
        </w:rPr>
        <w:t>征（转）手续、地价测算的基础</w:t>
      </w:r>
      <w:r w:rsidR="007942AA">
        <w:rPr>
          <w:rFonts w:ascii="仿宋_GB2312" w:eastAsia="仿宋_GB2312" w:hAnsi="宋体" w:cs="宋体" w:hint="eastAsia"/>
          <w:kern w:val="0"/>
          <w:sz w:val="32"/>
          <w:szCs w:val="32"/>
        </w:rPr>
        <w:t>。目前，</w:t>
      </w:r>
      <w:r w:rsidR="007942AA" w:rsidRPr="005D44CF">
        <w:rPr>
          <w:rFonts w:ascii="仿宋_GB2312" w:eastAsia="仿宋_GB2312" w:hAnsi="宋体" w:cs="宋体" w:hint="eastAsia"/>
          <w:kern w:val="0"/>
          <w:sz w:val="32"/>
          <w:szCs w:val="32"/>
        </w:rPr>
        <w:t>土地信息核查</w:t>
      </w:r>
      <w:r w:rsidR="007942AA">
        <w:rPr>
          <w:rFonts w:ascii="仿宋_GB2312" w:eastAsia="仿宋_GB2312" w:hAnsi="宋体" w:cs="宋体" w:hint="eastAsia"/>
          <w:kern w:val="0"/>
          <w:sz w:val="32"/>
          <w:szCs w:val="32"/>
        </w:rPr>
        <w:t>、历史用地处置的相关政策文件已</w:t>
      </w:r>
      <w:r w:rsidR="004336EE">
        <w:rPr>
          <w:rFonts w:ascii="仿宋_GB2312" w:eastAsia="仿宋_GB2312" w:hAnsi="宋体" w:cs="宋体" w:hint="eastAsia"/>
          <w:kern w:val="0"/>
          <w:sz w:val="32"/>
          <w:szCs w:val="32"/>
        </w:rPr>
        <w:t>到期</w:t>
      </w:r>
      <w:r w:rsidR="004336EE">
        <w:rPr>
          <w:rFonts w:ascii="仿宋_GB2312" w:eastAsia="仿宋_GB2312" w:hint="eastAsia"/>
          <w:sz w:val="32"/>
          <w:szCs w:val="32"/>
        </w:rPr>
        <w:t>，</w:t>
      </w:r>
      <w:r w:rsidR="00945997">
        <w:rPr>
          <w:rFonts w:ascii="仿宋_GB2312" w:eastAsia="仿宋_GB2312" w:hint="eastAsia"/>
          <w:sz w:val="32"/>
          <w:szCs w:val="32"/>
        </w:rPr>
        <w:t>根据</w:t>
      </w:r>
      <w:r w:rsidR="004336EE">
        <w:rPr>
          <w:rFonts w:ascii="仿宋_GB2312" w:eastAsia="仿宋_GB2312" w:hint="eastAsia"/>
          <w:sz w:val="32"/>
          <w:szCs w:val="32"/>
        </w:rPr>
        <w:t>国家、省关于“三旧”改造的最新政策和我市</w:t>
      </w:r>
      <w:r w:rsidR="004336EE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城市更新“强区放权”改革部署，</w:t>
      </w:r>
      <w:r w:rsidR="00945997">
        <w:rPr>
          <w:rFonts w:ascii="仿宋_GB2312" w:eastAsia="仿宋_GB2312" w:hAnsi="宋体" w:cs="宋体" w:hint="eastAsia"/>
          <w:kern w:val="0"/>
          <w:sz w:val="32"/>
          <w:szCs w:val="32"/>
        </w:rPr>
        <w:t>结合</w:t>
      </w:r>
      <w:r w:rsidR="004336EE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实际</w:t>
      </w:r>
      <w:r w:rsidR="00945997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="004336EE">
        <w:rPr>
          <w:rFonts w:ascii="仿宋_GB2312" w:eastAsia="仿宋_GB2312" w:hAnsi="宋体" w:cs="宋体" w:hint="eastAsia"/>
          <w:kern w:val="0"/>
          <w:sz w:val="32"/>
          <w:szCs w:val="32"/>
        </w:rPr>
        <w:t>，有必要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制订</w:t>
      </w:r>
      <w:r w:rsidR="004336EE">
        <w:rPr>
          <w:rFonts w:ascii="仿宋_GB2312" w:eastAsia="仿宋_GB2312" w:hAnsi="宋体" w:cs="宋体" w:hint="eastAsia"/>
          <w:kern w:val="0"/>
          <w:sz w:val="32"/>
          <w:szCs w:val="32"/>
        </w:rPr>
        <w:t>城市更新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土地信息核查及</w:t>
      </w:r>
      <w:r w:rsidR="004336EE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历史用地处置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规定，并</w:t>
      </w:r>
      <w:r w:rsidR="004336EE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="004336EE">
        <w:rPr>
          <w:rFonts w:ascii="仿宋_GB2312" w:eastAsia="仿宋_GB2312" w:hAnsi="宋体" w:cs="宋体" w:hint="eastAsia"/>
          <w:kern w:val="0"/>
          <w:sz w:val="32"/>
          <w:szCs w:val="32"/>
        </w:rPr>
        <w:t>落实</w:t>
      </w:r>
      <w:r w:rsidR="00864EBD">
        <w:rPr>
          <w:rFonts w:ascii="仿宋_GB2312" w:eastAsia="仿宋_GB2312" w:hint="eastAsia"/>
          <w:sz w:val="32"/>
          <w:szCs w:val="32"/>
        </w:rPr>
        <w:t>国家、省的</w:t>
      </w:r>
      <w:r w:rsidR="004336EE">
        <w:rPr>
          <w:rFonts w:ascii="仿宋_GB2312" w:eastAsia="仿宋_GB2312" w:hAnsi="宋体" w:cs="宋体" w:hint="eastAsia"/>
          <w:kern w:val="0"/>
          <w:sz w:val="32"/>
          <w:szCs w:val="32"/>
        </w:rPr>
        <w:t>最新政策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D0D40">
        <w:rPr>
          <w:rFonts w:ascii="仿宋_GB2312" w:eastAsia="仿宋_GB2312" w:hAnsi="宋体" w:cs="宋体" w:hint="eastAsia"/>
          <w:kern w:val="0"/>
          <w:sz w:val="32"/>
          <w:szCs w:val="32"/>
        </w:rPr>
        <w:t>优化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办理</w:t>
      </w:r>
      <w:r w:rsidR="004336EE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程序</w:t>
      </w:r>
      <w:r w:rsidR="003D0D40">
        <w:rPr>
          <w:rFonts w:ascii="仿宋_GB2312" w:eastAsia="仿宋_GB2312" w:hAnsi="宋体" w:cs="宋体" w:hint="eastAsia"/>
          <w:kern w:val="0"/>
          <w:sz w:val="32"/>
          <w:szCs w:val="32"/>
        </w:rPr>
        <w:t>、简化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办理</w:t>
      </w:r>
      <w:r w:rsidR="004336EE"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="00AE3170">
        <w:rPr>
          <w:rFonts w:ascii="仿宋_GB2312" w:eastAsia="仿宋_GB2312" w:hAnsi="宋体" w:cs="宋体" w:hint="eastAsia"/>
          <w:kern w:val="0"/>
          <w:sz w:val="32"/>
          <w:szCs w:val="32"/>
        </w:rPr>
        <w:t>、明晰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办理</w:t>
      </w:r>
      <w:r w:rsidR="00AE3170">
        <w:rPr>
          <w:rFonts w:ascii="仿宋_GB2312" w:eastAsia="仿宋_GB2312" w:hAnsi="宋体" w:cs="宋体" w:hint="eastAsia"/>
          <w:kern w:val="0"/>
          <w:sz w:val="32"/>
          <w:szCs w:val="32"/>
        </w:rPr>
        <w:t>规则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，以规范城市更新审批程序、推动城市更新实施。</w:t>
      </w:r>
      <w:r w:rsidR="004336EE">
        <w:rPr>
          <w:rFonts w:ascii="仿宋_GB2312" w:eastAsia="仿宋_GB2312" w:hAnsi="宋体" w:cs="宋体" w:hint="eastAsia"/>
          <w:kern w:val="0"/>
          <w:sz w:val="32"/>
          <w:szCs w:val="32"/>
        </w:rPr>
        <w:t>为此，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我委起草</w:t>
      </w:r>
      <w:r w:rsidR="004336EE">
        <w:rPr>
          <w:rFonts w:ascii="仿宋_GB2312" w:eastAsia="仿宋_GB2312" w:hint="eastAsia"/>
          <w:sz w:val="32"/>
          <w:szCs w:val="32"/>
        </w:rPr>
        <w:t>了</w:t>
      </w:r>
      <w:r w:rsidR="004336EE" w:rsidRPr="00674C4B">
        <w:rPr>
          <w:rFonts w:ascii="仿宋_GB2312" w:eastAsia="仿宋_GB2312" w:hint="eastAsia"/>
          <w:sz w:val="32"/>
          <w:szCs w:val="32"/>
        </w:rPr>
        <w:t>《</w:t>
      </w:r>
      <w:r w:rsidR="00191E48">
        <w:rPr>
          <w:rFonts w:ascii="仿宋_GB2312" w:eastAsia="仿宋_GB2312" w:hint="eastAsia"/>
          <w:sz w:val="32"/>
          <w:szCs w:val="32"/>
        </w:rPr>
        <w:t>规定</w:t>
      </w:r>
      <w:r w:rsidR="004336EE" w:rsidRPr="00674C4B">
        <w:rPr>
          <w:rFonts w:ascii="仿宋_GB2312" w:eastAsia="仿宋_GB2312" w:hint="eastAsia"/>
          <w:sz w:val="32"/>
          <w:szCs w:val="32"/>
        </w:rPr>
        <w:t>》</w:t>
      </w:r>
      <w:r w:rsidR="00864EBD">
        <w:rPr>
          <w:rFonts w:ascii="仿宋_GB2312" w:eastAsia="仿宋_GB2312" w:hint="eastAsia"/>
          <w:sz w:val="32"/>
          <w:szCs w:val="32"/>
        </w:rPr>
        <w:t>，</w:t>
      </w:r>
      <w:r w:rsidR="00F13497">
        <w:rPr>
          <w:rFonts w:ascii="仿宋_GB2312" w:eastAsia="仿宋_GB2312" w:hint="eastAsia"/>
          <w:sz w:val="32"/>
          <w:szCs w:val="32"/>
        </w:rPr>
        <w:t>充分征求了各区、各部门</w:t>
      </w:r>
      <w:r w:rsidR="00F13497">
        <w:rPr>
          <w:rFonts w:ascii="仿宋_GB2312" w:eastAsia="仿宋_GB2312" w:hint="eastAsia"/>
          <w:sz w:val="32"/>
          <w:szCs w:val="32"/>
        </w:rPr>
        <w:lastRenderedPageBreak/>
        <w:t>及社会公众意见，</w:t>
      </w:r>
      <w:r w:rsidR="00864EBD">
        <w:rPr>
          <w:rFonts w:ascii="仿宋_GB2312" w:eastAsia="仿宋_GB2312" w:hint="eastAsia"/>
          <w:sz w:val="32"/>
          <w:szCs w:val="32"/>
        </w:rPr>
        <w:t>经市政府同意后予以印发，于12月1日起实施。</w:t>
      </w:r>
    </w:p>
    <w:p w:rsidR="00CE1A96" w:rsidRDefault="00864EBD" w:rsidP="00CE1A9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《规定》实施后，原</w:t>
      </w:r>
      <w:r w:rsidR="00CE1A96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《深圳市城市更新历史用地处置暂行规定》（深</w:t>
      </w:r>
      <w:proofErr w:type="gramStart"/>
      <w:r w:rsidR="00CE1A96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="00CE1A96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土〔2013〕294号）、《深圳市城市更新</w:t>
      </w:r>
      <w:r w:rsidR="00CE1A96">
        <w:rPr>
          <w:rFonts w:ascii="仿宋_GB2312" w:eastAsia="仿宋_GB2312" w:hAnsi="宋体" w:cs="宋体" w:hint="eastAsia"/>
          <w:kern w:val="0"/>
          <w:sz w:val="32"/>
          <w:szCs w:val="32"/>
        </w:rPr>
        <w:t>土地、建筑物信息核查</w:t>
      </w:r>
      <w:r w:rsidR="00CE1A96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及历史用地处置操作规程（试行）》（深</w:t>
      </w:r>
      <w:proofErr w:type="gramStart"/>
      <w:r w:rsidR="00CE1A96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="00CE1A96" w:rsidRPr="00504AAB">
        <w:rPr>
          <w:rFonts w:ascii="仿宋_GB2312" w:eastAsia="仿宋_GB2312" w:hAnsi="宋体" w:cs="宋体" w:hint="eastAsia"/>
          <w:kern w:val="0"/>
          <w:sz w:val="32"/>
          <w:szCs w:val="32"/>
        </w:rPr>
        <w:t>土〔2013〕295号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）同时失效。</w:t>
      </w:r>
    </w:p>
    <w:p w:rsidR="00484DB9" w:rsidRPr="00BB638D" w:rsidRDefault="00484DB9" w:rsidP="00484DB9">
      <w:pPr>
        <w:spacing w:line="480" w:lineRule="auto"/>
        <w:ind w:firstLineChars="200" w:firstLine="640"/>
        <w:outlineLvl w:val="0"/>
        <w:rPr>
          <w:rFonts w:ascii="黑体" w:eastAsia="黑体" w:hAnsiTheme="minorHAnsi" w:cstheme="minorBidi"/>
          <w:sz w:val="32"/>
          <w:szCs w:val="32"/>
        </w:rPr>
      </w:pPr>
      <w:r w:rsidRPr="00BB638D">
        <w:rPr>
          <w:rFonts w:ascii="黑体" w:eastAsia="黑体" w:hAnsiTheme="minorHAnsi" w:cstheme="minorBidi" w:hint="eastAsia"/>
          <w:sz w:val="32"/>
          <w:szCs w:val="32"/>
        </w:rPr>
        <w:t>二、法律定位与效力层次</w:t>
      </w:r>
    </w:p>
    <w:p w:rsidR="00484DB9" w:rsidRPr="00BB638D" w:rsidRDefault="00D17ADD" w:rsidP="00484DB9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《规定》</w:t>
      </w:r>
      <w:r w:rsidR="00484DB9"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属于深圳市规划和国土资源委员会</w:t>
      </w:r>
      <w:r w:rsidR="00AF3CA5">
        <w:rPr>
          <w:rFonts w:ascii="仿宋_GB2312" w:eastAsia="仿宋_GB2312" w:hAnsi="宋体" w:cs="宋体" w:hint="eastAsia"/>
          <w:kern w:val="0"/>
          <w:sz w:val="32"/>
          <w:szCs w:val="32"/>
        </w:rPr>
        <w:t>制订</w:t>
      </w:r>
      <w:r w:rsidR="00484DB9"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的规范性文件，为深圳市城市更新工作实施的配套政策之一，适用于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</w:t>
      </w:r>
      <w:r w:rsidR="00484DB9"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拆除</w:t>
      </w:r>
      <w:r w:rsidRPr="009C095A">
        <w:rPr>
          <w:rFonts w:ascii="仿宋_GB2312" w:eastAsia="仿宋_GB2312" w:hint="eastAsia"/>
          <w:sz w:val="32"/>
          <w:szCs w:val="32"/>
        </w:rPr>
        <w:t>重建类城市更新</w:t>
      </w:r>
      <w:r>
        <w:rPr>
          <w:rFonts w:ascii="仿宋_GB2312" w:eastAsia="仿宋_GB2312" w:hint="eastAsia"/>
          <w:sz w:val="32"/>
          <w:szCs w:val="32"/>
        </w:rPr>
        <w:t>单元的</w:t>
      </w:r>
      <w:r w:rsidR="00450703">
        <w:rPr>
          <w:rFonts w:ascii="仿宋_GB2312" w:eastAsia="仿宋_GB2312" w:hint="eastAsia"/>
          <w:sz w:val="32"/>
          <w:szCs w:val="32"/>
        </w:rPr>
        <w:t>土地信息核查</w:t>
      </w:r>
      <w:r w:rsidRPr="009C095A">
        <w:rPr>
          <w:rFonts w:ascii="仿宋_GB2312" w:eastAsia="仿宋_GB2312" w:hint="eastAsia"/>
          <w:sz w:val="32"/>
          <w:szCs w:val="32"/>
        </w:rPr>
        <w:t>及历史用地处置</w:t>
      </w:r>
      <w:r w:rsidR="00F13497">
        <w:rPr>
          <w:rFonts w:ascii="仿宋_GB2312" w:eastAsia="仿宋_GB2312" w:hint="eastAsia"/>
          <w:sz w:val="32"/>
          <w:szCs w:val="32"/>
        </w:rPr>
        <w:t>工作</w:t>
      </w:r>
      <w:r w:rsidR="00484DB9"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84DB9" w:rsidRPr="00BB638D" w:rsidRDefault="00484DB9" w:rsidP="00484DB9">
      <w:pPr>
        <w:spacing w:line="480" w:lineRule="auto"/>
        <w:ind w:firstLineChars="200" w:firstLine="640"/>
        <w:outlineLvl w:val="0"/>
        <w:rPr>
          <w:rFonts w:ascii="黑体" w:eastAsia="黑体" w:hAnsiTheme="minorHAnsi" w:cstheme="minorBidi"/>
          <w:sz w:val="32"/>
          <w:szCs w:val="32"/>
        </w:rPr>
      </w:pPr>
      <w:r w:rsidRPr="00BB638D">
        <w:rPr>
          <w:rFonts w:ascii="黑体" w:eastAsia="黑体" w:hAnsiTheme="minorHAnsi" w:cstheme="minorBidi" w:hint="eastAsia"/>
          <w:sz w:val="32"/>
          <w:szCs w:val="32"/>
        </w:rPr>
        <w:t>三、主要内容</w:t>
      </w:r>
    </w:p>
    <w:p w:rsidR="00484DB9" w:rsidRPr="00BB638D" w:rsidRDefault="00D17ADD" w:rsidP="00484DB9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《规定》</w:t>
      </w:r>
      <w:r w:rsidR="00484DB9"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十五条</w:t>
      </w:r>
      <w:r w:rsidR="00484DB9"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，在</w:t>
      </w:r>
      <w:r w:rsidR="007A2F83">
        <w:rPr>
          <w:rFonts w:ascii="仿宋_GB2312" w:eastAsia="仿宋_GB2312" w:hAnsi="宋体" w:cs="宋体" w:hint="eastAsia"/>
          <w:kern w:val="0"/>
          <w:sz w:val="32"/>
          <w:szCs w:val="32"/>
        </w:rPr>
        <w:t>继承</w:t>
      </w:r>
      <w:r w:rsidR="00A9719D">
        <w:rPr>
          <w:rFonts w:ascii="仿宋_GB2312" w:eastAsia="仿宋_GB2312" w:hAnsi="宋体" w:cs="宋体" w:hint="eastAsia"/>
          <w:kern w:val="0"/>
          <w:sz w:val="32"/>
          <w:szCs w:val="32"/>
        </w:rPr>
        <w:t>原</w:t>
      </w:r>
      <w:r w:rsidR="00864EBD">
        <w:rPr>
          <w:rFonts w:ascii="仿宋_GB2312" w:eastAsia="仿宋_GB2312" w:hAnsi="宋体" w:cs="宋体" w:hint="eastAsia"/>
          <w:kern w:val="0"/>
          <w:sz w:val="32"/>
          <w:szCs w:val="32"/>
        </w:rPr>
        <w:t>有政策</w:t>
      </w:r>
      <w:r w:rsidR="002310CF">
        <w:rPr>
          <w:rFonts w:ascii="仿宋_GB2312" w:eastAsia="仿宋_GB2312" w:hAnsi="宋体" w:cs="宋体" w:hint="eastAsia"/>
          <w:kern w:val="0"/>
          <w:sz w:val="32"/>
          <w:szCs w:val="32"/>
        </w:rPr>
        <w:t>主要</w:t>
      </w:r>
      <w:r w:rsidR="00945997">
        <w:rPr>
          <w:rFonts w:ascii="仿宋_GB2312" w:eastAsia="仿宋_GB2312" w:hAnsi="宋体" w:cs="宋体" w:hint="eastAsia"/>
          <w:kern w:val="0"/>
          <w:sz w:val="32"/>
          <w:szCs w:val="32"/>
        </w:rPr>
        <w:t>条款</w:t>
      </w:r>
      <w:r w:rsidR="00484DB9"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2310CF">
        <w:rPr>
          <w:rFonts w:ascii="仿宋_GB2312" w:eastAsia="仿宋_GB2312" w:hAnsi="宋体" w:cs="宋体" w:hint="eastAsia"/>
          <w:kern w:val="0"/>
          <w:sz w:val="32"/>
          <w:szCs w:val="32"/>
        </w:rPr>
        <w:t>同时</w:t>
      </w:r>
      <w:r w:rsidR="007A2F8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17ADD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="00EF3A72">
        <w:rPr>
          <w:rFonts w:ascii="仿宋_GB2312" w:eastAsia="仿宋_GB2312" w:hAnsi="宋体" w:cs="宋体" w:hint="eastAsia"/>
          <w:kern w:val="0"/>
          <w:sz w:val="32"/>
          <w:szCs w:val="32"/>
        </w:rPr>
        <w:t>从</w:t>
      </w:r>
      <w:r w:rsidR="00C94B38">
        <w:rPr>
          <w:rFonts w:ascii="仿宋_GB2312" w:eastAsia="仿宋_GB2312" w:hAnsi="宋体" w:cs="宋体" w:hint="eastAsia"/>
          <w:kern w:val="0"/>
          <w:sz w:val="32"/>
          <w:szCs w:val="32"/>
        </w:rPr>
        <w:t>落实最新政策、</w:t>
      </w:r>
      <w:r w:rsidR="00EF3A72" w:rsidRPr="00DF706D">
        <w:rPr>
          <w:rFonts w:ascii="仿宋_GB2312" w:eastAsia="仿宋_GB2312" w:hint="eastAsia"/>
          <w:sz w:val="32"/>
          <w:szCs w:val="32"/>
        </w:rPr>
        <w:t>简化审批内容和材料要求</w:t>
      </w:r>
      <w:r w:rsidR="00EF3A72">
        <w:rPr>
          <w:rFonts w:ascii="仿宋_GB2312" w:eastAsia="仿宋_GB2312" w:hint="eastAsia"/>
          <w:sz w:val="32"/>
          <w:szCs w:val="32"/>
        </w:rPr>
        <w:t>、</w:t>
      </w:r>
      <w:r w:rsidR="00EF3A72" w:rsidRPr="00DF706D">
        <w:rPr>
          <w:rFonts w:ascii="仿宋_GB2312" w:eastAsia="仿宋_GB2312" w:hint="eastAsia"/>
          <w:sz w:val="32"/>
          <w:szCs w:val="32"/>
        </w:rPr>
        <w:t>优化工作程序和手续</w:t>
      </w:r>
      <w:r w:rsidR="007A2F83">
        <w:rPr>
          <w:rFonts w:ascii="仿宋_GB2312" w:eastAsia="仿宋_GB2312" w:hAnsi="宋体" w:cs="宋体" w:hint="eastAsia"/>
          <w:kern w:val="0"/>
          <w:sz w:val="32"/>
          <w:szCs w:val="32"/>
        </w:rPr>
        <w:t>等方面进行了</w:t>
      </w:r>
      <w:r w:rsidR="00F13497">
        <w:rPr>
          <w:rFonts w:ascii="仿宋_GB2312" w:eastAsia="仿宋_GB2312" w:hAnsi="宋体" w:cs="宋体" w:hint="eastAsia"/>
          <w:kern w:val="0"/>
          <w:sz w:val="32"/>
          <w:szCs w:val="32"/>
        </w:rPr>
        <w:t>修改</w:t>
      </w:r>
      <w:r w:rsidR="00EF3A72">
        <w:rPr>
          <w:rFonts w:ascii="仿宋_GB2312" w:eastAsia="仿宋_GB2312" w:hAnsi="宋体" w:cs="宋体" w:hint="eastAsia"/>
          <w:kern w:val="0"/>
          <w:sz w:val="32"/>
          <w:szCs w:val="32"/>
        </w:rPr>
        <w:t>完善</w:t>
      </w:r>
      <w:r w:rsidR="007A2F8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84DB9" w:rsidRPr="00450703" w:rsidRDefault="00484DB9" w:rsidP="00450703">
      <w:pPr>
        <w:ind w:firstLineChars="200" w:firstLine="643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50703">
        <w:rPr>
          <w:rFonts w:ascii="楷体_GB2312" w:eastAsia="楷体_GB2312" w:hAnsiTheme="minorHAnsi" w:cstheme="minorBidi" w:hint="eastAsia"/>
          <w:b/>
          <w:sz w:val="32"/>
          <w:szCs w:val="32"/>
        </w:rPr>
        <w:t>（一）关于</w:t>
      </w:r>
      <w:r w:rsidR="00A9719D" w:rsidRPr="00450703">
        <w:rPr>
          <w:rFonts w:ascii="楷体_GB2312" w:eastAsia="楷体_GB2312" w:hAnsiTheme="minorHAnsi" w:cstheme="minorBidi" w:hint="eastAsia"/>
          <w:b/>
          <w:sz w:val="32"/>
          <w:szCs w:val="32"/>
        </w:rPr>
        <w:t>权属认定的</w:t>
      </w:r>
      <w:r w:rsidR="00893BF9">
        <w:rPr>
          <w:rFonts w:ascii="楷体_GB2312" w:eastAsia="楷体_GB2312" w:hAnsiTheme="minorHAnsi" w:cstheme="minorBidi" w:hint="eastAsia"/>
          <w:b/>
          <w:sz w:val="32"/>
          <w:szCs w:val="32"/>
        </w:rPr>
        <w:t>手续</w:t>
      </w:r>
      <w:r w:rsidR="00A9719D" w:rsidRPr="00450703">
        <w:rPr>
          <w:rFonts w:ascii="楷体_GB2312" w:eastAsia="楷体_GB2312" w:hAnsiTheme="minorHAnsi" w:cstheme="minorBidi" w:hint="eastAsia"/>
          <w:b/>
          <w:sz w:val="32"/>
          <w:szCs w:val="32"/>
        </w:rPr>
        <w:t>简化</w:t>
      </w:r>
    </w:p>
    <w:p w:rsidR="00484DB9" w:rsidRDefault="00A9719D" w:rsidP="00A9719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城市更新推进过程中，</w:t>
      </w:r>
      <w:r w:rsidR="00893BF9">
        <w:rPr>
          <w:rFonts w:ascii="仿宋_GB2312" w:eastAsia="仿宋_GB2312" w:hAnsi="宋体" w:hint="eastAsia"/>
          <w:sz w:val="32"/>
          <w:szCs w:val="32"/>
        </w:rPr>
        <w:t>拆除范围</w:t>
      </w:r>
      <w:proofErr w:type="gramStart"/>
      <w:r w:rsidR="00893BF9">
        <w:rPr>
          <w:rFonts w:ascii="仿宋_GB2312" w:eastAsia="仿宋_GB2312" w:hAnsi="宋体" w:hint="eastAsia"/>
          <w:sz w:val="32"/>
          <w:szCs w:val="32"/>
        </w:rPr>
        <w:t>内手续</w:t>
      </w:r>
      <w:proofErr w:type="gramEnd"/>
      <w:r w:rsidR="00893BF9">
        <w:rPr>
          <w:rFonts w:ascii="仿宋_GB2312" w:eastAsia="仿宋_GB2312" w:hAnsi="宋体" w:hint="eastAsia"/>
          <w:sz w:val="32"/>
          <w:szCs w:val="32"/>
        </w:rPr>
        <w:t>不完善的土地、建筑物</w:t>
      </w:r>
      <w:r>
        <w:rPr>
          <w:rFonts w:ascii="仿宋_GB2312" w:eastAsia="仿宋_GB2312" w:hAnsi="宋体" w:hint="eastAsia"/>
          <w:sz w:val="32"/>
          <w:szCs w:val="32"/>
        </w:rPr>
        <w:t>需依据现行政策</w:t>
      </w:r>
      <w:r w:rsidR="002310CF">
        <w:rPr>
          <w:rFonts w:ascii="仿宋_GB2312" w:eastAsia="仿宋_GB2312" w:hAnsi="宋体" w:hint="eastAsia"/>
          <w:sz w:val="32"/>
          <w:szCs w:val="32"/>
        </w:rPr>
        <w:t>进行</w:t>
      </w:r>
      <w:r w:rsidR="00893BF9">
        <w:rPr>
          <w:rFonts w:ascii="仿宋_GB2312" w:eastAsia="仿宋_GB2312" w:hAnsi="宋体" w:hint="eastAsia"/>
          <w:sz w:val="32"/>
          <w:szCs w:val="32"/>
        </w:rPr>
        <w:t>权属</w:t>
      </w:r>
      <w:r w:rsidR="002310CF">
        <w:rPr>
          <w:rFonts w:ascii="仿宋_GB2312" w:eastAsia="仿宋_GB2312" w:hAnsi="宋体" w:hint="eastAsia"/>
          <w:sz w:val="32"/>
          <w:szCs w:val="32"/>
        </w:rPr>
        <w:t>认定</w:t>
      </w:r>
      <w:r w:rsidR="00893BF9">
        <w:rPr>
          <w:rFonts w:ascii="仿宋_GB2312" w:eastAsia="仿宋_GB2312" w:hAnsi="宋体" w:hint="eastAsia"/>
          <w:sz w:val="32"/>
          <w:szCs w:val="32"/>
        </w:rPr>
        <w:t>。结合</w:t>
      </w:r>
      <w:r w:rsidR="00F13497">
        <w:rPr>
          <w:rFonts w:ascii="仿宋_GB2312" w:eastAsia="仿宋_GB2312" w:hAnsi="宋体" w:hint="eastAsia"/>
          <w:sz w:val="32"/>
          <w:szCs w:val="32"/>
        </w:rPr>
        <w:t>城市更新单元的</w:t>
      </w:r>
      <w:r w:rsidR="00893BF9">
        <w:rPr>
          <w:rFonts w:ascii="仿宋_GB2312" w:eastAsia="仿宋_GB2312" w:hAnsi="宋体" w:hint="eastAsia"/>
          <w:sz w:val="32"/>
          <w:szCs w:val="32"/>
        </w:rPr>
        <w:t>实施特点，</w:t>
      </w:r>
      <w:r>
        <w:rPr>
          <w:rFonts w:ascii="仿宋_GB2312" w:eastAsia="仿宋_GB2312" w:hAnsi="宋体" w:hint="eastAsia"/>
          <w:sz w:val="32"/>
          <w:szCs w:val="32"/>
        </w:rPr>
        <w:t>为</w:t>
      </w:r>
      <w:r w:rsidR="00893BF9">
        <w:rPr>
          <w:rFonts w:ascii="仿宋_GB2312" w:eastAsia="仿宋_GB2312" w:hAnsi="宋体" w:hint="eastAsia"/>
          <w:sz w:val="32"/>
          <w:szCs w:val="32"/>
        </w:rPr>
        <w:t>提升城市更新</w:t>
      </w:r>
      <w:r>
        <w:rPr>
          <w:rFonts w:ascii="仿宋_GB2312" w:eastAsia="仿宋_GB2312" w:hAnsi="宋体" w:hint="eastAsia"/>
          <w:sz w:val="32"/>
          <w:szCs w:val="32"/>
        </w:rPr>
        <w:t>实施</w:t>
      </w:r>
      <w:r w:rsidR="00893BF9">
        <w:rPr>
          <w:rFonts w:ascii="仿宋_GB2312" w:eastAsia="仿宋_GB2312" w:hAnsi="宋体" w:hint="eastAsia"/>
          <w:sz w:val="32"/>
          <w:szCs w:val="32"/>
        </w:rPr>
        <w:t>效率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450703">
        <w:rPr>
          <w:rFonts w:ascii="仿宋_GB2312" w:eastAsia="仿宋_GB2312" w:hAnsi="宋体" w:hint="eastAsia"/>
          <w:sz w:val="32"/>
          <w:szCs w:val="32"/>
        </w:rPr>
        <w:t>《规定》</w:t>
      </w:r>
      <w:r w:rsidR="00893BF9">
        <w:rPr>
          <w:rFonts w:ascii="仿宋_GB2312" w:eastAsia="仿宋_GB2312" w:hAnsi="宋体" w:hint="eastAsia"/>
          <w:sz w:val="32"/>
          <w:szCs w:val="32"/>
        </w:rPr>
        <w:t>明确了</w:t>
      </w:r>
      <w:r w:rsidR="00981DF8">
        <w:rPr>
          <w:rFonts w:ascii="仿宋_GB2312" w:eastAsia="仿宋_GB2312" w:hAnsi="宋体" w:hint="eastAsia"/>
          <w:sz w:val="32"/>
          <w:szCs w:val="32"/>
        </w:rPr>
        <w:t>权属认定中</w:t>
      </w:r>
      <w:r w:rsidR="00893BF9">
        <w:rPr>
          <w:rFonts w:ascii="仿宋_GB2312" w:eastAsia="仿宋_GB2312" w:hAnsi="宋体" w:hint="eastAsia"/>
          <w:sz w:val="32"/>
          <w:szCs w:val="32"/>
        </w:rPr>
        <w:t>可简化手续的具体情形和</w:t>
      </w:r>
      <w:proofErr w:type="gramStart"/>
      <w:r w:rsidR="00893BF9">
        <w:rPr>
          <w:rFonts w:ascii="仿宋_GB2312" w:eastAsia="仿宋_GB2312" w:hAnsi="宋体" w:hint="eastAsia"/>
          <w:sz w:val="32"/>
          <w:szCs w:val="32"/>
        </w:rPr>
        <w:t>可</w:t>
      </w:r>
      <w:proofErr w:type="gramEnd"/>
      <w:r w:rsidR="00893BF9">
        <w:rPr>
          <w:rFonts w:ascii="仿宋_GB2312" w:eastAsia="仿宋_GB2312" w:hAnsi="宋体" w:hint="eastAsia"/>
          <w:sz w:val="32"/>
          <w:szCs w:val="32"/>
        </w:rPr>
        <w:t>简化的具体手续。对符合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深府</w:t>
      </w:r>
      <w:r w:rsidR="00893BF9" w:rsidRPr="0006328C">
        <w:rPr>
          <w:rFonts w:ascii="仿宋_GB2312" w:eastAsia="仿宋_GB2312" w:hAnsi="宋体" w:hint="eastAsia"/>
          <w:sz w:val="32"/>
          <w:szCs w:val="32"/>
        </w:rPr>
        <w:t>〔2010〕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66号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文件规定的处理对象或者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国有已出让</w:t>
      </w:r>
      <w:r w:rsidR="00F13497">
        <w:rPr>
          <w:rFonts w:ascii="仿宋_GB2312" w:eastAsia="仿宋_GB2312" w:hAnsi="宋体" w:cs="宋体" w:hint="eastAsia"/>
          <w:kern w:val="0"/>
          <w:sz w:val="32"/>
          <w:szCs w:val="32"/>
        </w:rPr>
        <w:t>用地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上无合法手续的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建筑物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，在权属认定中无需办理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规划确认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土地权属证明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安全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鉴定、消防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验收或备案、房地产权属登记等手续，由区城市更新职能部门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核发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权属认定的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处理意见书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893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《规定》还对权属认定过程中涉及的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罚款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893BF9" w:rsidRPr="0006328C">
        <w:rPr>
          <w:rFonts w:ascii="仿宋_GB2312" w:eastAsia="仿宋_GB2312" w:hAnsi="宋体" w:cs="宋体" w:hint="eastAsia"/>
          <w:kern w:val="0"/>
          <w:sz w:val="32"/>
          <w:szCs w:val="32"/>
        </w:rPr>
        <w:t>地价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、契税缴</w:t>
      </w:r>
      <w:proofErr w:type="gramStart"/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交要求</w:t>
      </w:r>
      <w:proofErr w:type="gramEnd"/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进行了</w:t>
      </w:r>
      <w:r w:rsidR="00F13497">
        <w:rPr>
          <w:rFonts w:ascii="仿宋_GB2312" w:eastAsia="仿宋_GB2312" w:hAnsi="宋体" w:cs="宋体" w:hint="eastAsia"/>
          <w:kern w:val="0"/>
          <w:sz w:val="32"/>
          <w:szCs w:val="32"/>
        </w:rPr>
        <w:t>明确</w:t>
      </w:r>
      <w:r w:rsidR="00893BF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85283" w:rsidRPr="00CA3080" w:rsidRDefault="00E85283" w:rsidP="00E85283">
      <w:pPr>
        <w:ind w:firstLineChars="200" w:firstLine="643"/>
        <w:outlineLvl w:val="0"/>
        <w:rPr>
          <w:rFonts w:ascii="楷体_GB2312" w:eastAsia="楷体_GB2312" w:hAnsiTheme="minorHAnsi" w:cstheme="minorBidi"/>
          <w:b/>
          <w:sz w:val="32"/>
          <w:szCs w:val="32"/>
        </w:rPr>
      </w:pP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（二）关于</w:t>
      </w:r>
      <w:r w:rsidR="00981DF8">
        <w:rPr>
          <w:rFonts w:ascii="楷体_GB2312" w:eastAsia="楷体_GB2312" w:hAnsiTheme="minorHAnsi" w:cstheme="minorBidi" w:hint="eastAsia"/>
          <w:b/>
          <w:sz w:val="32"/>
          <w:szCs w:val="32"/>
        </w:rPr>
        <w:t>土地</w:t>
      </w:r>
      <w:r>
        <w:rPr>
          <w:rFonts w:ascii="楷体_GB2312" w:eastAsia="楷体_GB2312" w:hAnsiTheme="minorHAnsi" w:cstheme="minorBidi" w:hint="eastAsia"/>
          <w:b/>
          <w:sz w:val="32"/>
          <w:szCs w:val="32"/>
        </w:rPr>
        <w:t>信息核查</w:t>
      </w:r>
    </w:p>
    <w:p w:rsidR="00E85283" w:rsidRPr="00E85283" w:rsidRDefault="00981DF8" w:rsidP="00596E7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考虑</w:t>
      </w:r>
      <w:r w:rsidR="00596E7D">
        <w:rPr>
          <w:rFonts w:ascii="仿宋_GB2312" w:eastAsia="仿宋_GB2312" w:hAnsi="宋体" w:cs="宋体" w:hint="eastAsia"/>
          <w:kern w:val="0"/>
          <w:sz w:val="32"/>
          <w:szCs w:val="32"/>
        </w:rPr>
        <w:t>现状建筑面积主要</w:t>
      </w:r>
      <w:r w:rsidR="00FD0BAE">
        <w:rPr>
          <w:rFonts w:ascii="仿宋_GB2312" w:eastAsia="仿宋_GB2312" w:hAnsi="宋体" w:cs="宋体" w:hint="eastAsia"/>
          <w:kern w:val="0"/>
          <w:sz w:val="32"/>
          <w:szCs w:val="32"/>
        </w:rPr>
        <w:t>依据</w:t>
      </w:r>
      <w:r w:rsidR="00596E7D">
        <w:rPr>
          <w:rFonts w:ascii="仿宋_GB2312" w:eastAsia="仿宋_GB2312" w:hAnsi="宋体" w:cs="宋体" w:hint="eastAsia"/>
          <w:kern w:val="0"/>
          <w:sz w:val="32"/>
          <w:szCs w:val="32"/>
        </w:rPr>
        <w:t>申报主体提交的现状</w:t>
      </w:r>
      <w:r w:rsidR="00596E7D" w:rsidRPr="00596E7D">
        <w:rPr>
          <w:rFonts w:ascii="仿宋_GB2312" w:eastAsia="仿宋_GB2312" w:hAnsi="宋体" w:cs="宋体" w:hint="eastAsia"/>
          <w:kern w:val="0"/>
          <w:sz w:val="32"/>
          <w:szCs w:val="32"/>
        </w:rPr>
        <w:t>测绘报告</w:t>
      </w:r>
      <w:r w:rsidR="00596E7D">
        <w:rPr>
          <w:rFonts w:ascii="仿宋_GB2312" w:eastAsia="仿宋_GB2312" w:hAnsi="宋体" w:cs="宋体" w:hint="eastAsia"/>
          <w:kern w:val="0"/>
          <w:sz w:val="32"/>
          <w:szCs w:val="32"/>
        </w:rPr>
        <w:t>确定，</w:t>
      </w:r>
      <w:r w:rsidR="00235D5F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230E06">
        <w:rPr>
          <w:rFonts w:ascii="仿宋_GB2312" w:eastAsia="仿宋_GB2312" w:hAnsi="宋体" w:cs="宋体" w:hint="eastAsia"/>
          <w:kern w:val="0"/>
          <w:sz w:val="32"/>
          <w:szCs w:val="32"/>
        </w:rPr>
        <w:t>各区</w:t>
      </w:r>
      <w:r w:rsidR="00235D5F">
        <w:rPr>
          <w:rFonts w:ascii="仿宋_GB2312" w:eastAsia="仿宋_GB2312" w:hAnsi="宋体" w:cs="宋体" w:hint="eastAsia"/>
          <w:kern w:val="0"/>
          <w:sz w:val="32"/>
          <w:szCs w:val="32"/>
        </w:rPr>
        <w:t>反馈意见，为保证政策条文与实际工作</w:t>
      </w:r>
      <w:r w:rsidR="00AB39B4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235D5F">
        <w:rPr>
          <w:rFonts w:ascii="仿宋_GB2312" w:eastAsia="仿宋_GB2312" w:hAnsi="宋体" w:cs="宋体" w:hint="eastAsia"/>
          <w:kern w:val="0"/>
          <w:sz w:val="32"/>
          <w:szCs w:val="32"/>
        </w:rPr>
        <w:t>一致，《规定》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规定了</w:t>
      </w:r>
      <w:r w:rsidR="00F13497">
        <w:rPr>
          <w:rFonts w:ascii="仿宋_GB2312" w:eastAsia="仿宋_GB2312" w:hAnsi="宋体" w:cs="宋体" w:hint="eastAsia"/>
          <w:kern w:val="0"/>
          <w:sz w:val="32"/>
          <w:szCs w:val="32"/>
        </w:rPr>
        <w:t>城市更新单元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土地信息核查的申请、审查</w:t>
      </w:r>
      <w:r w:rsidR="00F13497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核查内容要求，</w:t>
      </w:r>
      <w:r w:rsidR="00764C97">
        <w:rPr>
          <w:rFonts w:ascii="仿宋_GB2312" w:eastAsia="仿宋_GB2312" w:hAnsi="宋体" w:cs="宋体" w:hint="eastAsia"/>
          <w:kern w:val="0"/>
          <w:sz w:val="32"/>
          <w:szCs w:val="32"/>
        </w:rPr>
        <w:t>取消了</w:t>
      </w:r>
      <w:r w:rsidR="00764C97" w:rsidRPr="00AB39B4">
        <w:rPr>
          <w:rFonts w:ascii="仿宋_GB2312" w:eastAsia="仿宋_GB2312" w:hAnsi="宋体" w:cs="宋体" w:hint="eastAsia"/>
          <w:kern w:val="0"/>
          <w:sz w:val="32"/>
          <w:szCs w:val="32"/>
        </w:rPr>
        <w:t>信息核查</w:t>
      </w:r>
      <w:r w:rsidR="00764C97">
        <w:rPr>
          <w:rFonts w:ascii="仿宋_GB2312" w:eastAsia="仿宋_GB2312" w:hAnsi="宋体" w:cs="宋体" w:hint="eastAsia"/>
          <w:kern w:val="0"/>
          <w:sz w:val="32"/>
          <w:szCs w:val="32"/>
        </w:rPr>
        <w:t>中的建筑物核查内容，相应删除了申请材料、核查复函中与建筑物相关的内容。</w:t>
      </w:r>
    </w:p>
    <w:p w:rsidR="00484DB9" w:rsidRPr="00CA3080" w:rsidRDefault="00484DB9" w:rsidP="00CA3080">
      <w:pPr>
        <w:ind w:firstLineChars="200" w:firstLine="643"/>
        <w:outlineLvl w:val="0"/>
        <w:rPr>
          <w:rFonts w:ascii="楷体_GB2312" w:eastAsia="楷体_GB2312" w:hAnsiTheme="minorHAnsi" w:cstheme="minorBidi"/>
          <w:b/>
          <w:sz w:val="32"/>
          <w:szCs w:val="32"/>
        </w:rPr>
      </w:pP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（</w:t>
      </w:r>
      <w:r w:rsidR="00B36C33">
        <w:rPr>
          <w:rFonts w:ascii="楷体_GB2312" w:eastAsia="楷体_GB2312" w:hAnsiTheme="minorHAnsi" w:cstheme="minorBidi" w:hint="eastAsia"/>
          <w:b/>
          <w:sz w:val="32"/>
          <w:szCs w:val="32"/>
        </w:rPr>
        <w:t>三</w:t>
      </w: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）</w:t>
      </w:r>
      <w:r w:rsidR="00B16C38"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关于历史用地处置</w:t>
      </w:r>
      <w:r w:rsidR="00E065CF"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范围</w:t>
      </w:r>
    </w:p>
    <w:p w:rsidR="00DF42EC" w:rsidRDefault="00F13497" w:rsidP="004432AD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 w:rsidRPr="00F11023">
        <w:rPr>
          <w:rFonts w:ascii="仿宋_GB2312" w:eastAsia="仿宋_GB2312" w:hint="eastAsia"/>
          <w:sz w:val="32"/>
          <w:szCs w:val="32"/>
        </w:rPr>
        <w:t>历史用地处置</w:t>
      </w:r>
      <w:r>
        <w:rPr>
          <w:rFonts w:ascii="仿宋_GB2312" w:eastAsia="仿宋_GB2312" w:hint="eastAsia"/>
          <w:sz w:val="32"/>
          <w:szCs w:val="32"/>
        </w:rPr>
        <w:t>的</w:t>
      </w:r>
      <w:r w:rsidRPr="00F11023">
        <w:rPr>
          <w:rFonts w:ascii="仿宋_GB2312" w:eastAsia="仿宋_GB2312" w:hint="eastAsia"/>
          <w:sz w:val="32"/>
          <w:szCs w:val="32"/>
        </w:rPr>
        <w:t>范围</w:t>
      </w:r>
      <w:r>
        <w:rPr>
          <w:rFonts w:ascii="仿宋_GB2312" w:eastAsia="仿宋_GB2312" w:hint="eastAsia"/>
          <w:sz w:val="32"/>
          <w:szCs w:val="32"/>
        </w:rPr>
        <w:t>界定上，</w:t>
      </w:r>
      <w:r w:rsidR="00B16C38">
        <w:rPr>
          <w:rFonts w:ascii="仿宋_GB2312" w:eastAsia="仿宋_GB2312" w:hint="eastAsia"/>
          <w:sz w:val="32"/>
          <w:szCs w:val="32"/>
        </w:rPr>
        <w:t>《规定》</w:t>
      </w:r>
      <w:r w:rsidR="00B7698C">
        <w:rPr>
          <w:rFonts w:ascii="仿宋_GB2312" w:eastAsia="仿宋_GB2312" w:hint="eastAsia"/>
          <w:sz w:val="32"/>
          <w:szCs w:val="32"/>
        </w:rPr>
        <w:t>对《关于加强和改进城市更新实施工作的暂行措施》的规定</w:t>
      </w:r>
      <w:r w:rsidR="00B16C38">
        <w:rPr>
          <w:rFonts w:ascii="仿宋_GB2312" w:eastAsia="仿宋_GB2312" w:hint="eastAsia"/>
          <w:sz w:val="32"/>
          <w:szCs w:val="32"/>
        </w:rPr>
        <w:t>进行了细化</w:t>
      </w:r>
      <w:r>
        <w:rPr>
          <w:rFonts w:ascii="仿宋_GB2312" w:eastAsia="仿宋_GB2312" w:hint="eastAsia"/>
          <w:sz w:val="32"/>
          <w:szCs w:val="32"/>
        </w:rPr>
        <w:t>，</w:t>
      </w:r>
      <w:r w:rsidR="00B16C38">
        <w:rPr>
          <w:rFonts w:ascii="仿宋_GB2312" w:eastAsia="仿宋_GB2312" w:hint="eastAsia"/>
          <w:sz w:val="32"/>
          <w:szCs w:val="32"/>
        </w:rPr>
        <w:t>明确</w:t>
      </w:r>
      <w:r w:rsidR="00B7698C" w:rsidRPr="00B7698C">
        <w:rPr>
          <w:rFonts w:ascii="仿宋_GB2312" w:eastAsia="仿宋_GB2312" w:hint="eastAsia"/>
          <w:sz w:val="32"/>
          <w:szCs w:val="32"/>
        </w:rPr>
        <w:t>城市更新单元拆除范围内未签订征（转）</w:t>
      </w:r>
      <w:proofErr w:type="gramStart"/>
      <w:r w:rsidR="00B7698C" w:rsidRPr="00B7698C">
        <w:rPr>
          <w:rFonts w:ascii="仿宋_GB2312" w:eastAsia="仿宋_GB2312" w:hint="eastAsia"/>
          <w:sz w:val="32"/>
          <w:szCs w:val="32"/>
        </w:rPr>
        <w:t>地协议</w:t>
      </w:r>
      <w:proofErr w:type="gramEnd"/>
      <w:r w:rsidR="00B7698C" w:rsidRPr="00B7698C">
        <w:rPr>
          <w:rFonts w:ascii="仿宋_GB2312" w:eastAsia="仿宋_GB2312" w:hint="eastAsia"/>
          <w:sz w:val="32"/>
          <w:szCs w:val="32"/>
        </w:rPr>
        <w:t>或已签订征（转）</w:t>
      </w:r>
      <w:proofErr w:type="gramStart"/>
      <w:r w:rsidR="00B7698C" w:rsidRPr="00B7698C">
        <w:rPr>
          <w:rFonts w:ascii="仿宋_GB2312" w:eastAsia="仿宋_GB2312" w:hint="eastAsia"/>
          <w:sz w:val="32"/>
          <w:szCs w:val="32"/>
        </w:rPr>
        <w:t>地协议</w:t>
      </w:r>
      <w:proofErr w:type="gramEnd"/>
      <w:r w:rsidR="00B7698C" w:rsidRPr="00B7698C">
        <w:rPr>
          <w:rFonts w:ascii="仿宋_GB2312" w:eastAsia="仿宋_GB2312" w:hint="eastAsia"/>
          <w:sz w:val="32"/>
          <w:szCs w:val="32"/>
        </w:rPr>
        <w:t>但土地或者建筑物未作补偿</w:t>
      </w:r>
      <w:r w:rsidR="004432AD">
        <w:rPr>
          <w:rFonts w:ascii="仿宋_GB2312" w:eastAsia="仿宋_GB2312" w:hint="eastAsia"/>
          <w:sz w:val="32"/>
          <w:szCs w:val="32"/>
        </w:rPr>
        <w:t>，</w:t>
      </w:r>
      <w:r w:rsidR="00B7698C" w:rsidRPr="00B7698C">
        <w:rPr>
          <w:rFonts w:ascii="仿宋_GB2312" w:eastAsia="仿宋_GB2312" w:hint="eastAsia"/>
          <w:sz w:val="32"/>
          <w:szCs w:val="32"/>
        </w:rPr>
        <w:t>用地手续不完善的建成区，可纳入历史用地处置范围</w:t>
      </w:r>
      <w:r w:rsidR="004432AD">
        <w:rPr>
          <w:rFonts w:ascii="仿宋_GB2312" w:eastAsia="仿宋_GB2312" w:hint="eastAsia"/>
          <w:sz w:val="32"/>
          <w:szCs w:val="32"/>
        </w:rPr>
        <w:t>。此外</w:t>
      </w:r>
      <w:r w:rsidR="00DF42EC">
        <w:rPr>
          <w:rFonts w:ascii="仿宋_GB2312" w:eastAsia="仿宋_GB2312" w:hint="eastAsia"/>
          <w:sz w:val="32"/>
          <w:szCs w:val="32"/>
        </w:rPr>
        <w:t>，</w:t>
      </w:r>
      <w:r w:rsidR="00A747CD">
        <w:rPr>
          <w:rFonts w:ascii="仿宋_GB2312" w:eastAsia="仿宋_GB2312" w:hint="eastAsia"/>
          <w:sz w:val="32"/>
          <w:szCs w:val="32"/>
        </w:rPr>
        <w:t>《规定》还明确了</w:t>
      </w:r>
      <w:r w:rsidR="00DF42EC">
        <w:rPr>
          <w:rFonts w:ascii="仿宋_GB2312" w:eastAsia="仿宋_GB2312" w:hint="eastAsia"/>
          <w:sz w:val="32"/>
          <w:szCs w:val="32"/>
        </w:rPr>
        <w:t>征（转）</w:t>
      </w:r>
      <w:proofErr w:type="gramStart"/>
      <w:r w:rsidR="00DF42EC">
        <w:rPr>
          <w:rFonts w:ascii="仿宋_GB2312" w:eastAsia="仿宋_GB2312" w:hint="eastAsia"/>
          <w:sz w:val="32"/>
          <w:szCs w:val="32"/>
        </w:rPr>
        <w:t>地协议</w:t>
      </w:r>
      <w:proofErr w:type="gramEnd"/>
      <w:r w:rsidR="00DF42EC">
        <w:rPr>
          <w:rFonts w:ascii="仿宋_GB2312" w:eastAsia="仿宋_GB2312" w:hint="eastAsia"/>
          <w:sz w:val="32"/>
          <w:szCs w:val="32"/>
        </w:rPr>
        <w:t>中</w:t>
      </w:r>
      <w:r w:rsidR="00A747CD">
        <w:rPr>
          <w:rFonts w:ascii="仿宋_GB2312" w:eastAsia="仿宋_GB2312" w:hint="eastAsia"/>
          <w:sz w:val="32"/>
          <w:szCs w:val="32"/>
        </w:rPr>
        <w:t>约定</w:t>
      </w:r>
      <w:r w:rsidR="00DF42EC">
        <w:rPr>
          <w:rFonts w:ascii="仿宋_GB2312" w:eastAsia="仿宋_GB2312" w:hint="eastAsia"/>
          <w:sz w:val="32"/>
          <w:szCs w:val="32"/>
        </w:rPr>
        <w:t>土地或者建筑物不再补偿的</w:t>
      </w:r>
      <w:r w:rsidR="00A747CD">
        <w:rPr>
          <w:rFonts w:ascii="仿宋_GB2312" w:eastAsia="仿宋_GB2312" w:hint="eastAsia"/>
          <w:sz w:val="32"/>
          <w:szCs w:val="32"/>
        </w:rPr>
        <w:t>，</w:t>
      </w:r>
      <w:r w:rsidR="00DF42EC">
        <w:rPr>
          <w:rFonts w:ascii="仿宋_GB2312" w:eastAsia="仿宋_GB2312" w:hint="eastAsia"/>
          <w:sz w:val="32"/>
          <w:szCs w:val="32"/>
        </w:rPr>
        <w:t>不属于“未作补偿”</w:t>
      </w:r>
      <w:r w:rsidR="00A747CD">
        <w:rPr>
          <w:rFonts w:ascii="仿宋_GB2312" w:eastAsia="仿宋_GB2312" w:hint="eastAsia"/>
          <w:sz w:val="32"/>
          <w:szCs w:val="32"/>
        </w:rPr>
        <w:t>情形</w:t>
      </w:r>
      <w:r w:rsidR="00DF42EC">
        <w:rPr>
          <w:rFonts w:ascii="仿宋_GB2312" w:eastAsia="仿宋_GB2312" w:hint="eastAsia"/>
          <w:sz w:val="32"/>
          <w:szCs w:val="32"/>
        </w:rPr>
        <w:t>。</w:t>
      </w:r>
    </w:p>
    <w:p w:rsidR="00450703" w:rsidRDefault="00450703" w:rsidP="00B16C3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在历史用地</w:t>
      </w:r>
      <w:r w:rsidR="00B7698C">
        <w:rPr>
          <w:rFonts w:ascii="仿宋_GB2312" w:eastAsia="仿宋_GB2312" w:hint="eastAsia"/>
          <w:sz w:val="32"/>
          <w:szCs w:val="32"/>
        </w:rPr>
        <w:t>处置</w:t>
      </w:r>
      <w:r>
        <w:rPr>
          <w:rFonts w:ascii="仿宋_GB2312" w:eastAsia="仿宋_GB2312" w:hint="eastAsia"/>
          <w:sz w:val="32"/>
          <w:szCs w:val="32"/>
        </w:rPr>
        <w:t>的用地行为发生时间上，</w:t>
      </w:r>
      <w:r w:rsidR="00F11023">
        <w:rPr>
          <w:rFonts w:ascii="仿宋_GB2312" w:eastAsia="仿宋_GB2312" w:hAnsi="宋体" w:hint="eastAsia"/>
          <w:sz w:val="32"/>
          <w:szCs w:val="32"/>
        </w:rPr>
        <w:t>根据</w:t>
      </w:r>
      <w:r w:rsidR="00F11023">
        <w:rPr>
          <w:rFonts w:ascii="仿宋_GB2312" w:eastAsia="仿宋_GB2312" w:hint="eastAsia"/>
          <w:sz w:val="32"/>
          <w:szCs w:val="32"/>
        </w:rPr>
        <w:t>《关于印发深入推进“三旧”改造工作实施意见的通知》（粤国土资</w:t>
      </w:r>
      <w:proofErr w:type="gramStart"/>
      <w:r w:rsidR="00F11023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F11023">
        <w:rPr>
          <w:rFonts w:ascii="仿宋_GB2312" w:eastAsia="仿宋_GB2312" w:hint="eastAsia"/>
          <w:sz w:val="32"/>
          <w:szCs w:val="32"/>
        </w:rPr>
        <w:t>字</w:t>
      </w:r>
      <w:r w:rsidR="00F11023" w:rsidRPr="009C095A">
        <w:rPr>
          <w:rFonts w:ascii="仿宋_GB2312" w:eastAsia="仿宋_GB2312" w:hAnsi="宋体" w:hint="eastAsia"/>
          <w:sz w:val="32"/>
          <w:szCs w:val="32"/>
        </w:rPr>
        <w:t>〔201</w:t>
      </w:r>
      <w:r w:rsidR="00F11023">
        <w:rPr>
          <w:rFonts w:ascii="仿宋_GB2312" w:eastAsia="仿宋_GB2312" w:hAnsi="宋体" w:hint="eastAsia"/>
          <w:sz w:val="32"/>
          <w:szCs w:val="32"/>
        </w:rPr>
        <w:t>8</w:t>
      </w:r>
      <w:r w:rsidR="00F11023" w:rsidRPr="009C095A">
        <w:rPr>
          <w:rFonts w:ascii="仿宋_GB2312" w:eastAsia="仿宋_GB2312" w:hAnsi="宋体" w:hint="eastAsia"/>
          <w:sz w:val="32"/>
          <w:szCs w:val="32"/>
        </w:rPr>
        <w:t>〕</w:t>
      </w:r>
      <w:r w:rsidR="00F11023">
        <w:rPr>
          <w:rFonts w:ascii="仿宋_GB2312" w:eastAsia="仿宋_GB2312" w:hint="eastAsia"/>
          <w:sz w:val="32"/>
          <w:szCs w:val="32"/>
        </w:rPr>
        <w:t>3</w:t>
      </w:r>
      <w:r w:rsidR="00F11023" w:rsidRPr="009C095A">
        <w:rPr>
          <w:rFonts w:ascii="仿宋_GB2312" w:eastAsia="仿宋_GB2312" w:hint="eastAsia"/>
          <w:sz w:val="32"/>
          <w:szCs w:val="32"/>
        </w:rPr>
        <w:t>号</w:t>
      </w:r>
      <w:r w:rsidR="00F1102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将用地行为发生时间</w:t>
      </w:r>
      <w:r w:rsidR="00F11023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调整为2009年12月31日前。</w:t>
      </w:r>
    </w:p>
    <w:p w:rsidR="00DF42EC" w:rsidRPr="00CA3080" w:rsidRDefault="00DF42EC" w:rsidP="00CA3080">
      <w:pPr>
        <w:ind w:firstLineChars="200" w:firstLine="643"/>
        <w:outlineLvl w:val="0"/>
        <w:rPr>
          <w:rFonts w:ascii="楷体_GB2312" w:eastAsia="楷体_GB2312" w:hAnsiTheme="minorHAnsi" w:cstheme="minorBidi"/>
          <w:b/>
          <w:sz w:val="32"/>
          <w:szCs w:val="32"/>
        </w:rPr>
      </w:pP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lastRenderedPageBreak/>
        <w:t>（</w:t>
      </w:r>
      <w:r w:rsidR="00B36C33">
        <w:rPr>
          <w:rFonts w:ascii="楷体_GB2312" w:eastAsia="楷体_GB2312" w:hAnsiTheme="minorHAnsi" w:cstheme="minorBidi" w:hint="eastAsia"/>
          <w:b/>
          <w:sz w:val="32"/>
          <w:szCs w:val="32"/>
        </w:rPr>
        <w:t>四</w:t>
      </w: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）关于历史用地处置的</w:t>
      </w:r>
      <w:r w:rsidR="00AF3CA5">
        <w:rPr>
          <w:rFonts w:ascii="楷体_GB2312" w:eastAsia="楷体_GB2312" w:hAnsiTheme="minorHAnsi" w:cstheme="minorBidi" w:hint="eastAsia"/>
          <w:b/>
          <w:sz w:val="32"/>
          <w:szCs w:val="32"/>
        </w:rPr>
        <w:t>材料</w:t>
      </w: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要求</w:t>
      </w:r>
    </w:p>
    <w:p w:rsidR="00B16C38" w:rsidRPr="00453B40" w:rsidRDefault="00C53C4A" w:rsidP="00453B40">
      <w:pPr>
        <w:spacing w:line="48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</w:t>
      </w:r>
      <w:r w:rsidR="00F13497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规定</w:t>
      </w:r>
      <w:r w:rsidR="00F13497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</w:t>
      </w:r>
      <w:r w:rsidR="007024F7">
        <w:rPr>
          <w:rFonts w:ascii="仿宋_GB2312" w:eastAsia="仿宋_GB2312" w:hint="eastAsia"/>
          <w:sz w:val="32"/>
          <w:szCs w:val="32"/>
        </w:rPr>
        <w:t>申请历史用地处置的</w:t>
      </w:r>
      <w:r>
        <w:rPr>
          <w:rFonts w:ascii="仿宋_GB2312" w:eastAsia="仿宋_GB2312" w:hint="eastAsia"/>
          <w:sz w:val="32"/>
          <w:szCs w:val="32"/>
        </w:rPr>
        <w:t>用地</w:t>
      </w:r>
      <w:r w:rsidR="007024F7">
        <w:rPr>
          <w:rFonts w:ascii="仿宋_GB2312" w:eastAsia="仿宋_GB2312" w:hint="eastAsia"/>
          <w:sz w:val="32"/>
          <w:szCs w:val="32"/>
        </w:rPr>
        <w:t>需满足用地行为</w:t>
      </w:r>
      <w:r>
        <w:rPr>
          <w:rFonts w:ascii="仿宋_GB2312" w:eastAsia="仿宋_GB2312" w:hint="eastAsia"/>
          <w:sz w:val="32"/>
          <w:szCs w:val="32"/>
        </w:rPr>
        <w:t>发生在2009年12月31日前的</w:t>
      </w:r>
      <w:r w:rsidR="007024F7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。</w:t>
      </w:r>
      <w:r w:rsidR="00DF42EC">
        <w:rPr>
          <w:rFonts w:ascii="仿宋_GB2312" w:eastAsia="仿宋_GB2312" w:hint="eastAsia"/>
          <w:sz w:val="32"/>
          <w:szCs w:val="32"/>
        </w:rPr>
        <w:t>原</w:t>
      </w:r>
      <w:r w:rsidR="00764C97">
        <w:rPr>
          <w:rFonts w:ascii="仿宋_GB2312" w:eastAsia="仿宋_GB2312" w:hint="eastAsia"/>
          <w:sz w:val="32"/>
          <w:szCs w:val="32"/>
        </w:rPr>
        <w:t>有政策</w:t>
      </w:r>
      <w:r w:rsidR="00DF42EC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历史用地处置</w:t>
      </w:r>
      <w:r w:rsidR="00DF42EC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材料</w:t>
      </w:r>
      <w:r w:rsidR="00DF42EC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要求提供</w:t>
      </w:r>
      <w:r w:rsidR="00DF42EC">
        <w:rPr>
          <w:rFonts w:ascii="仿宋_GB2312" w:eastAsia="仿宋_GB2312" w:hint="eastAsia"/>
          <w:sz w:val="32"/>
          <w:szCs w:val="32"/>
        </w:rPr>
        <w:t>“所在街道办事处出具的协助核查历史用地行为发生时间的意见”，即由街道办认定用地行为发生时间</w:t>
      </w:r>
      <w:r w:rsidR="00453B40">
        <w:rPr>
          <w:rFonts w:ascii="仿宋_GB2312" w:eastAsia="仿宋_GB2312" w:hint="eastAsia"/>
          <w:sz w:val="32"/>
          <w:szCs w:val="32"/>
        </w:rPr>
        <w:t>。</w:t>
      </w:r>
      <w:r w:rsidR="0005779A">
        <w:rPr>
          <w:rFonts w:ascii="仿宋_GB2312" w:eastAsia="仿宋_GB2312" w:hint="eastAsia"/>
          <w:sz w:val="32"/>
          <w:szCs w:val="32"/>
        </w:rPr>
        <w:t>经</w:t>
      </w:r>
      <w:r w:rsidR="00441E59">
        <w:rPr>
          <w:rFonts w:ascii="仿宋_GB2312" w:eastAsia="仿宋_GB2312" w:hint="eastAsia"/>
          <w:sz w:val="32"/>
          <w:szCs w:val="32"/>
        </w:rPr>
        <w:t>综合各部门反馈意见</w:t>
      </w:r>
      <w:r w:rsidR="0005779A">
        <w:rPr>
          <w:rFonts w:ascii="仿宋_GB2312" w:eastAsia="仿宋_GB2312" w:hint="eastAsia"/>
          <w:sz w:val="32"/>
          <w:szCs w:val="32"/>
        </w:rPr>
        <w:t>，</w:t>
      </w:r>
      <w:r w:rsidR="00453B40">
        <w:rPr>
          <w:rFonts w:ascii="仿宋_GB2312" w:eastAsia="仿宋_GB2312" w:hint="eastAsia"/>
          <w:sz w:val="32"/>
          <w:szCs w:val="32"/>
        </w:rPr>
        <w:t>《规定》</w:t>
      </w:r>
      <w:r w:rsidR="00441E59">
        <w:rPr>
          <w:rFonts w:ascii="仿宋_GB2312" w:eastAsia="仿宋_GB2312" w:hint="eastAsia"/>
          <w:sz w:val="32"/>
          <w:szCs w:val="32"/>
        </w:rPr>
        <w:t>取消了该材料要求</w:t>
      </w:r>
      <w:r w:rsidR="00453B40">
        <w:rPr>
          <w:rFonts w:ascii="仿宋_GB2312" w:eastAsia="仿宋_GB2312" w:hint="eastAsia"/>
          <w:sz w:val="32"/>
          <w:szCs w:val="32"/>
        </w:rPr>
        <w:t>，</w:t>
      </w:r>
      <w:r w:rsidR="00441E59">
        <w:rPr>
          <w:rFonts w:ascii="仿宋_GB2312" w:eastAsia="仿宋_GB2312" w:hint="eastAsia"/>
          <w:sz w:val="32"/>
          <w:szCs w:val="32"/>
        </w:rPr>
        <w:t>由</w:t>
      </w:r>
      <w:r w:rsidR="00453B40" w:rsidRPr="00453B40">
        <w:rPr>
          <w:rFonts w:ascii="仿宋_GB2312" w:eastAsia="仿宋_GB2312" w:hint="eastAsia"/>
          <w:sz w:val="32"/>
          <w:szCs w:val="32"/>
        </w:rPr>
        <w:t>区更新部门</w:t>
      </w:r>
      <w:r w:rsidR="00453B40">
        <w:rPr>
          <w:rFonts w:ascii="仿宋_GB2312" w:eastAsia="仿宋_GB2312" w:hint="eastAsia"/>
          <w:sz w:val="32"/>
          <w:szCs w:val="32"/>
        </w:rPr>
        <w:t>在</w:t>
      </w:r>
      <w:r w:rsidR="00453B40" w:rsidRPr="00453B40">
        <w:rPr>
          <w:rFonts w:ascii="仿宋_GB2312" w:eastAsia="仿宋_GB2312" w:hint="eastAsia"/>
          <w:sz w:val="32"/>
          <w:szCs w:val="32"/>
        </w:rPr>
        <w:t>审查过程中根据地形图、影像图</w:t>
      </w:r>
      <w:r w:rsidR="00453B40">
        <w:rPr>
          <w:rFonts w:ascii="仿宋_GB2312" w:eastAsia="仿宋_GB2312" w:hint="eastAsia"/>
          <w:sz w:val="32"/>
          <w:szCs w:val="32"/>
        </w:rPr>
        <w:t>等技术资料</w:t>
      </w:r>
      <w:r w:rsidR="00441E59">
        <w:rPr>
          <w:rFonts w:ascii="仿宋_GB2312" w:eastAsia="仿宋_GB2312" w:hint="eastAsia"/>
          <w:sz w:val="32"/>
          <w:szCs w:val="32"/>
        </w:rPr>
        <w:t>进行</w:t>
      </w:r>
      <w:r w:rsidR="00453B40" w:rsidRPr="00453B40">
        <w:rPr>
          <w:rFonts w:ascii="仿宋_GB2312" w:eastAsia="仿宋_GB2312" w:hint="eastAsia"/>
          <w:sz w:val="32"/>
          <w:szCs w:val="32"/>
        </w:rPr>
        <w:t>认定</w:t>
      </w:r>
      <w:r w:rsidR="00453B40">
        <w:rPr>
          <w:rFonts w:ascii="仿宋_GB2312" w:eastAsia="仿宋_GB2312" w:hint="eastAsia"/>
          <w:sz w:val="32"/>
          <w:szCs w:val="32"/>
        </w:rPr>
        <w:t>。</w:t>
      </w:r>
    </w:p>
    <w:p w:rsidR="00B16C38" w:rsidRPr="00CA3080" w:rsidRDefault="00453B40" w:rsidP="00CA3080">
      <w:pPr>
        <w:spacing w:line="48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（</w:t>
      </w:r>
      <w:r w:rsidR="00B36C33">
        <w:rPr>
          <w:rFonts w:ascii="楷体_GB2312" w:eastAsia="楷体_GB2312" w:hAnsiTheme="minorHAnsi" w:cstheme="minorBidi" w:hint="eastAsia"/>
          <w:b/>
          <w:sz w:val="32"/>
          <w:szCs w:val="32"/>
        </w:rPr>
        <w:t>五</w:t>
      </w: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）关于历史用地处置与更新单元规划的流程关系</w:t>
      </w:r>
    </w:p>
    <w:p w:rsidR="00484DB9" w:rsidRDefault="00764C97" w:rsidP="00484DB9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为简化</w:t>
      </w:r>
      <w:r w:rsidRPr="00330B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历史用地处置与更新单元规划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间</w:t>
      </w:r>
      <w:r w:rsidRPr="00330B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的流程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5D3E06">
        <w:rPr>
          <w:rFonts w:ascii="仿宋_GB2312" w:eastAsia="仿宋_GB2312" w:hAnsi="宋体" w:cs="宋体" w:hint="eastAsia"/>
          <w:kern w:val="0"/>
          <w:sz w:val="32"/>
          <w:szCs w:val="32"/>
        </w:rPr>
        <w:t>《规定》</w:t>
      </w:r>
      <w:r w:rsidR="005D3E06" w:rsidRPr="009D56D9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原有政策</w:t>
      </w:r>
      <w:r w:rsidR="00F13497">
        <w:rPr>
          <w:rFonts w:ascii="仿宋_GB2312" w:eastAsia="仿宋_GB2312" w:hAnsi="宋体" w:cs="宋体" w:hint="eastAsia"/>
          <w:kern w:val="0"/>
          <w:sz w:val="32"/>
          <w:szCs w:val="32"/>
        </w:rPr>
        <w:t>条文</w:t>
      </w:r>
      <w:r w:rsidR="005D3E06">
        <w:rPr>
          <w:rFonts w:ascii="仿宋_GB2312" w:eastAsia="仿宋_GB2312" w:hAnsi="宋体" w:cs="宋体" w:hint="eastAsia"/>
          <w:kern w:val="0"/>
          <w:sz w:val="32"/>
          <w:szCs w:val="32"/>
        </w:rPr>
        <w:t>进行了修改，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避免</w:t>
      </w:r>
      <w:r w:rsidR="00330B2C" w:rsidRPr="00330B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历史用地处置</w:t>
      </w:r>
      <w:r w:rsidR="00330B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审批流程与</w:t>
      </w:r>
      <w:r w:rsidR="00330B2C" w:rsidRPr="00330B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更新单元规划</w:t>
      </w:r>
      <w:r w:rsidR="00330B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审批流程</w:t>
      </w:r>
      <w:r w:rsidR="00330B2C" w:rsidRPr="00623C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交互</w:t>
      </w:r>
      <w:r w:rsidR="00330B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规定了</w:t>
      </w:r>
      <w:r w:rsidR="005D3E06">
        <w:rPr>
          <w:rFonts w:ascii="仿宋_GB2312" w:eastAsia="仿宋_GB2312" w:hAnsi="宋体" w:cs="宋体" w:hint="eastAsia"/>
          <w:kern w:val="0"/>
          <w:sz w:val="32"/>
          <w:szCs w:val="32"/>
        </w:rPr>
        <w:t>历史用地处置</w:t>
      </w:r>
      <w:r w:rsidR="00063768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 w:rsidR="005D3E06">
        <w:rPr>
          <w:rFonts w:ascii="仿宋_GB2312" w:eastAsia="仿宋_GB2312" w:hAnsi="宋体" w:cs="宋体" w:hint="eastAsia"/>
          <w:kern w:val="0"/>
          <w:sz w:val="32"/>
          <w:szCs w:val="32"/>
        </w:rPr>
        <w:t>申请受理后</w:t>
      </w:r>
      <w:r w:rsidR="00063768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5D3E06" w:rsidRPr="009C095A">
        <w:rPr>
          <w:rFonts w:ascii="仿宋_GB2312" w:eastAsia="仿宋_GB2312" w:hAnsi="宋体" w:cs="宋体" w:hint="eastAsia"/>
          <w:kern w:val="0"/>
          <w:sz w:val="32"/>
          <w:szCs w:val="32"/>
        </w:rPr>
        <w:t>20个工作日内核发历史用地处置意见</w:t>
      </w:r>
      <w:r w:rsidR="005D3E0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D3E06" w:rsidRPr="008659DB">
        <w:rPr>
          <w:rFonts w:ascii="仿宋_GB2312" w:eastAsia="仿宋_GB2312" w:hAnsi="宋体" w:cs="宋体" w:hint="eastAsia"/>
          <w:kern w:val="0"/>
          <w:sz w:val="32"/>
          <w:szCs w:val="32"/>
        </w:rPr>
        <w:t>更新单元规划</w:t>
      </w:r>
      <w:r w:rsidR="00DA3034">
        <w:rPr>
          <w:rFonts w:ascii="仿宋_GB2312" w:eastAsia="仿宋_GB2312" w:hAnsi="宋体" w:cs="宋体" w:hint="eastAsia"/>
          <w:kern w:val="0"/>
          <w:sz w:val="32"/>
          <w:szCs w:val="32"/>
        </w:rPr>
        <w:t>审查时</w:t>
      </w:r>
      <w:r w:rsidR="005D3E06" w:rsidRPr="008659DB">
        <w:rPr>
          <w:rFonts w:ascii="仿宋_GB2312" w:eastAsia="仿宋_GB2312" w:hAnsi="宋体" w:cs="宋体" w:hint="eastAsia"/>
          <w:kern w:val="0"/>
          <w:sz w:val="32"/>
          <w:szCs w:val="32"/>
        </w:rPr>
        <w:t>结合</w:t>
      </w:r>
      <w:r w:rsidR="005D3E06">
        <w:rPr>
          <w:rFonts w:ascii="仿宋_GB2312" w:eastAsia="仿宋_GB2312" w:hAnsi="宋体" w:cs="宋体" w:hint="eastAsia"/>
          <w:kern w:val="0"/>
          <w:sz w:val="32"/>
          <w:szCs w:val="32"/>
        </w:rPr>
        <w:t>历史用地处置情况</w:t>
      </w:r>
      <w:r w:rsidR="005D3E06" w:rsidRPr="008659DB">
        <w:rPr>
          <w:rFonts w:ascii="仿宋_GB2312" w:eastAsia="仿宋_GB2312" w:hAnsi="宋体" w:cs="宋体" w:hint="eastAsia"/>
          <w:kern w:val="0"/>
          <w:sz w:val="32"/>
          <w:szCs w:val="32"/>
        </w:rPr>
        <w:t>进行审查。</w:t>
      </w:r>
      <w:bookmarkStart w:id="0" w:name="_GoBack"/>
      <w:bookmarkEnd w:id="0"/>
    </w:p>
    <w:p w:rsidR="00453B40" w:rsidRPr="00CA3080" w:rsidRDefault="00237430" w:rsidP="00CA3080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（</w:t>
      </w:r>
      <w:r w:rsidR="00B36C33">
        <w:rPr>
          <w:rFonts w:ascii="楷体_GB2312" w:eastAsia="楷体_GB2312" w:hAnsiTheme="minorHAnsi" w:cstheme="minorBidi" w:hint="eastAsia"/>
          <w:b/>
          <w:sz w:val="32"/>
          <w:szCs w:val="32"/>
        </w:rPr>
        <w:t>六</w:t>
      </w: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）关于更新单元规划已批准项目的历史用地处置</w:t>
      </w:r>
    </w:p>
    <w:p w:rsidR="00453B40" w:rsidRDefault="00764C97" w:rsidP="00484DB9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对于</w:t>
      </w:r>
      <w:r w:rsidR="006848F0">
        <w:rPr>
          <w:rFonts w:ascii="仿宋_GB2312" w:eastAsia="仿宋_GB2312" w:hAnsi="宋体" w:cs="宋体" w:hint="eastAsia"/>
          <w:kern w:val="0"/>
          <w:sz w:val="32"/>
          <w:szCs w:val="32"/>
        </w:rPr>
        <w:t>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政策</w:t>
      </w:r>
      <w:r w:rsidR="006848F0">
        <w:rPr>
          <w:rFonts w:ascii="仿宋_GB2312" w:eastAsia="仿宋_GB2312" w:hAnsi="宋体" w:cs="宋体" w:hint="eastAsia"/>
          <w:kern w:val="0"/>
          <w:sz w:val="32"/>
          <w:szCs w:val="32"/>
        </w:rPr>
        <w:t>发布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</w:t>
      </w:r>
      <w:r w:rsidR="00AF3CA5">
        <w:rPr>
          <w:rFonts w:ascii="仿宋_GB2312" w:eastAsia="仿宋_GB2312" w:hAnsi="宋体" w:cs="宋体" w:hint="eastAsia"/>
          <w:kern w:val="0"/>
          <w:sz w:val="32"/>
          <w:szCs w:val="32"/>
        </w:rPr>
        <w:t>（2015年3月17日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</w:t>
      </w:r>
      <w:r w:rsidR="00AF3CA5">
        <w:rPr>
          <w:rFonts w:ascii="仿宋_GB2312" w:eastAsia="仿宋_GB2312" w:hAnsi="宋体" w:cs="宋体" w:hint="eastAsia"/>
          <w:kern w:val="0"/>
          <w:sz w:val="32"/>
          <w:szCs w:val="32"/>
        </w:rPr>
        <w:t>）部分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已批准</w:t>
      </w:r>
      <w:r w:rsidRPr="006848F0">
        <w:rPr>
          <w:rFonts w:ascii="仿宋_GB2312" w:eastAsia="仿宋_GB2312" w:hAnsi="宋体" w:cs="宋体" w:hint="eastAsia"/>
          <w:kern w:val="0"/>
          <w:sz w:val="32"/>
          <w:szCs w:val="32"/>
        </w:rPr>
        <w:t>更新单元规划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但尚未进行历史用地处置的</w:t>
      </w:r>
      <w:r w:rsidR="00063768">
        <w:rPr>
          <w:rFonts w:ascii="仿宋_GB2312" w:eastAsia="仿宋_GB2312" w:hAnsi="宋体" w:cs="宋体" w:hint="eastAsia"/>
          <w:kern w:val="0"/>
          <w:sz w:val="32"/>
          <w:szCs w:val="32"/>
        </w:rPr>
        <w:t>城市更新单元</w:t>
      </w:r>
      <w:r w:rsidR="006848F0">
        <w:rPr>
          <w:rFonts w:ascii="仿宋_GB2312" w:eastAsia="仿宋_GB2312" w:hAnsi="宋体" w:cs="宋体" w:hint="eastAsia"/>
          <w:kern w:val="0"/>
          <w:sz w:val="32"/>
          <w:szCs w:val="32"/>
        </w:rPr>
        <w:t>，《规定》进一步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规定了</w:t>
      </w:r>
      <w:r w:rsidR="006848F0">
        <w:rPr>
          <w:rFonts w:ascii="仿宋_GB2312" w:eastAsia="仿宋_GB2312" w:hAnsi="宋体" w:cs="宋体" w:hint="eastAsia"/>
          <w:kern w:val="0"/>
          <w:sz w:val="32"/>
          <w:szCs w:val="32"/>
        </w:rPr>
        <w:t>此类项目申请历史用地处置需在</w:t>
      </w:r>
      <w:r w:rsidR="006A7F46">
        <w:rPr>
          <w:rFonts w:ascii="仿宋_GB2312" w:eastAsia="仿宋_GB2312" w:hAnsi="宋体" w:cs="宋体" w:hint="eastAsia"/>
          <w:kern w:val="0"/>
          <w:sz w:val="32"/>
          <w:szCs w:val="32"/>
        </w:rPr>
        <w:t>实施主体</w:t>
      </w:r>
      <w:r w:rsidR="006848F0">
        <w:rPr>
          <w:rFonts w:ascii="仿宋_GB2312" w:eastAsia="仿宋_GB2312" w:hAnsi="宋体" w:cs="宋体" w:hint="eastAsia"/>
          <w:kern w:val="0"/>
          <w:sz w:val="32"/>
          <w:szCs w:val="32"/>
        </w:rPr>
        <w:t>办理开发建设用地审批前。为</w:t>
      </w:r>
      <w:proofErr w:type="gramStart"/>
      <w:r w:rsidR="006848F0">
        <w:rPr>
          <w:rFonts w:ascii="仿宋_GB2312" w:eastAsia="仿宋_GB2312" w:hAnsi="宋体" w:cs="宋体" w:hint="eastAsia"/>
          <w:kern w:val="0"/>
          <w:sz w:val="32"/>
          <w:szCs w:val="32"/>
        </w:rPr>
        <w:t>保证因</w:t>
      </w:r>
      <w:proofErr w:type="gramEnd"/>
      <w:r w:rsidR="006848F0">
        <w:rPr>
          <w:rFonts w:ascii="仿宋_GB2312" w:eastAsia="仿宋_GB2312" w:hAnsi="宋体" w:cs="宋体" w:hint="eastAsia"/>
          <w:kern w:val="0"/>
          <w:sz w:val="32"/>
          <w:szCs w:val="32"/>
        </w:rPr>
        <w:t>落实历史用地处置意见而进行</w:t>
      </w:r>
      <w:r w:rsidR="006848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城市更新单元规划修改的可操作性，《规定》也明确：</w:t>
      </w:r>
      <w:r w:rsidR="006A7F46">
        <w:rPr>
          <w:rFonts w:ascii="仿宋_GB2312" w:eastAsia="仿宋_GB2312" w:hAnsi="宋体" w:cs="宋体" w:hint="eastAsia"/>
          <w:kern w:val="0"/>
          <w:sz w:val="32"/>
          <w:szCs w:val="32"/>
        </w:rPr>
        <w:t>如因落实</w:t>
      </w:r>
      <w:r w:rsidR="006A7F46" w:rsidRPr="0089470F">
        <w:rPr>
          <w:rFonts w:ascii="仿宋_GB2312" w:eastAsia="仿宋_GB2312" w:hAnsi="宋体" w:cs="宋体" w:hint="eastAsia"/>
          <w:kern w:val="0"/>
          <w:sz w:val="32"/>
          <w:szCs w:val="32"/>
        </w:rPr>
        <w:t>处置意见书</w:t>
      </w:r>
      <w:r w:rsidR="006A7F46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6A7F46" w:rsidRPr="0089470F">
        <w:rPr>
          <w:rFonts w:ascii="仿宋_GB2312" w:eastAsia="仿宋_GB2312" w:hAnsi="宋体" w:cs="宋体" w:hint="eastAsia"/>
          <w:kern w:val="0"/>
          <w:sz w:val="32"/>
          <w:szCs w:val="32"/>
        </w:rPr>
        <w:t>土地处置方案，</w:t>
      </w:r>
      <w:r w:rsidR="006A7F46">
        <w:rPr>
          <w:rFonts w:ascii="仿宋_GB2312" w:eastAsia="仿宋_GB2312" w:hAnsi="宋体" w:cs="宋体" w:hint="eastAsia"/>
          <w:kern w:val="0"/>
          <w:sz w:val="32"/>
          <w:szCs w:val="32"/>
        </w:rPr>
        <w:t>需增加已批城市</w:t>
      </w:r>
      <w:r w:rsidR="006A7F46" w:rsidRPr="0089470F">
        <w:rPr>
          <w:rFonts w:ascii="仿宋_GB2312" w:eastAsia="仿宋_GB2312" w:hAnsi="宋体" w:cs="宋体" w:hint="eastAsia"/>
          <w:kern w:val="0"/>
          <w:sz w:val="32"/>
          <w:szCs w:val="32"/>
        </w:rPr>
        <w:t>更新单元规划</w:t>
      </w:r>
      <w:r w:rsidR="006A7F46">
        <w:rPr>
          <w:rFonts w:ascii="仿宋_GB2312" w:eastAsia="仿宋_GB2312" w:hAnsi="宋体" w:cs="宋体" w:hint="eastAsia"/>
          <w:kern w:val="0"/>
          <w:sz w:val="32"/>
          <w:szCs w:val="32"/>
        </w:rPr>
        <w:t>确定的无偿移交政府用地面积的，应</w:t>
      </w:r>
      <w:r w:rsidR="006A7F46" w:rsidRPr="0089470F">
        <w:rPr>
          <w:rFonts w:ascii="仿宋_GB2312" w:eastAsia="仿宋_GB2312" w:hAnsi="宋体" w:cs="宋体" w:hint="eastAsia"/>
          <w:kern w:val="0"/>
          <w:sz w:val="32"/>
          <w:szCs w:val="32"/>
        </w:rPr>
        <w:t>按照有</w:t>
      </w:r>
      <w:r w:rsidR="006A7F46" w:rsidRPr="0089470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关规定</w:t>
      </w:r>
      <w:r w:rsidR="006A7F46">
        <w:rPr>
          <w:rFonts w:ascii="仿宋_GB2312" w:eastAsia="仿宋_GB2312" w:hAnsi="宋体" w:cs="宋体" w:hint="eastAsia"/>
          <w:kern w:val="0"/>
          <w:sz w:val="32"/>
          <w:szCs w:val="32"/>
        </w:rPr>
        <w:t>申请修改城市更新单元规划，减少开发建设用地面积，开发建设用地的规划容积不变</w:t>
      </w:r>
      <w:r w:rsidR="006848F0" w:rsidRPr="0089470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84DB9" w:rsidRPr="00CA3080" w:rsidRDefault="00484DB9" w:rsidP="00CA3080">
      <w:pPr>
        <w:ind w:firstLineChars="200" w:firstLine="643"/>
        <w:outlineLvl w:val="0"/>
        <w:rPr>
          <w:rFonts w:ascii="楷体_GB2312" w:eastAsia="楷体_GB2312" w:hAnsiTheme="minorHAnsi" w:cstheme="minorBidi"/>
          <w:b/>
          <w:sz w:val="32"/>
          <w:szCs w:val="32"/>
        </w:rPr>
      </w:pP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（</w:t>
      </w:r>
      <w:r w:rsidR="00B36C33">
        <w:rPr>
          <w:rFonts w:ascii="楷体_GB2312" w:eastAsia="楷体_GB2312" w:hAnsiTheme="minorHAnsi" w:cstheme="minorBidi" w:hint="eastAsia"/>
          <w:b/>
          <w:sz w:val="32"/>
          <w:szCs w:val="32"/>
        </w:rPr>
        <w:t>七</w:t>
      </w: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）关于</w:t>
      </w:r>
      <w:r w:rsidR="00B6455A"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相关</w:t>
      </w:r>
      <w:r w:rsidRPr="00CA3080">
        <w:rPr>
          <w:rFonts w:ascii="楷体_GB2312" w:eastAsia="楷体_GB2312" w:hAnsiTheme="minorHAnsi" w:cstheme="minorBidi" w:hint="eastAsia"/>
          <w:b/>
          <w:sz w:val="32"/>
          <w:szCs w:val="32"/>
        </w:rPr>
        <w:t>工作主体的调整</w:t>
      </w:r>
    </w:p>
    <w:p w:rsidR="00484DB9" w:rsidRPr="00BB638D" w:rsidRDefault="00484DB9" w:rsidP="00484DB9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Pr="00E65363">
        <w:rPr>
          <w:rFonts w:ascii="仿宋_GB2312" w:eastAsia="仿宋_GB2312" w:hAnsi="宋体" w:cs="宋体" w:hint="eastAsia"/>
          <w:kern w:val="0"/>
          <w:sz w:val="32"/>
          <w:szCs w:val="32"/>
        </w:rPr>
        <w:t>《深圳市人民政府关于施行城市更新工作改革的决定》（市政府令第288号）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对城市更新工作职权调整的相关规定，</w:t>
      </w:r>
      <w:r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="00764C97">
        <w:rPr>
          <w:rFonts w:ascii="仿宋_GB2312" w:eastAsia="仿宋_GB2312" w:hAnsi="宋体" w:cs="宋体" w:hint="eastAsia"/>
          <w:kern w:val="0"/>
          <w:sz w:val="32"/>
          <w:szCs w:val="32"/>
        </w:rPr>
        <w:t>核发处理意见书</w:t>
      </w:r>
      <w:r w:rsidR="00B6455A">
        <w:rPr>
          <w:rFonts w:ascii="仿宋_GB2312" w:eastAsia="仿宋_GB2312" w:hAnsi="宋体" w:cs="宋体" w:hint="eastAsia"/>
          <w:kern w:val="0"/>
          <w:sz w:val="32"/>
          <w:szCs w:val="32"/>
        </w:rPr>
        <w:t>、土地信息核查、历史用地处置等</w:t>
      </w:r>
      <w:r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="00B6455A">
        <w:rPr>
          <w:rFonts w:ascii="仿宋_GB2312" w:eastAsia="仿宋_GB2312" w:hAnsi="宋体" w:cs="宋体" w:hint="eastAsia"/>
          <w:kern w:val="0"/>
          <w:sz w:val="32"/>
          <w:szCs w:val="32"/>
        </w:rPr>
        <w:t>的工作</w:t>
      </w:r>
      <w:r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主体调整为区城市更新</w:t>
      </w:r>
      <w:r w:rsidR="00B6455A">
        <w:rPr>
          <w:rFonts w:ascii="仿宋_GB2312" w:eastAsia="仿宋_GB2312" w:hAnsi="宋体" w:cs="宋体" w:hint="eastAsia"/>
          <w:kern w:val="0"/>
          <w:sz w:val="32"/>
          <w:szCs w:val="32"/>
        </w:rPr>
        <w:t>职能部门</w:t>
      </w:r>
      <w:r w:rsidRPr="00BB638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84DB9" w:rsidRDefault="00484DB9" w:rsidP="00484DB9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F1585" w:rsidRPr="007F1585" w:rsidRDefault="007F1585" w:rsidP="00484DB9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84DB9" w:rsidRPr="002E4BEC" w:rsidRDefault="00B72348" w:rsidP="00B6455A">
      <w:pPr>
        <w:wordWrap w:val="0"/>
        <w:ind w:firstLineChars="200" w:firstLine="640"/>
        <w:jc w:val="righ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 xml:space="preserve"> </w:t>
      </w:r>
      <w:r w:rsidR="00E64C1C">
        <w:rPr>
          <w:rFonts w:ascii="仿宋" w:eastAsia="仿宋" w:hAnsi="仿宋" w:cstheme="minorBidi" w:hint="eastAsia"/>
          <w:sz w:val="32"/>
          <w:szCs w:val="32"/>
        </w:rPr>
        <w:t>市规划国土委</w:t>
      </w:r>
      <w:r w:rsidR="00503985">
        <w:rPr>
          <w:rFonts w:ascii="仿宋" w:eastAsia="仿宋" w:hAnsi="仿宋" w:cstheme="minorBidi" w:hint="eastAsia"/>
          <w:sz w:val="32"/>
          <w:szCs w:val="32"/>
        </w:rPr>
        <w:t xml:space="preserve"> </w:t>
      </w:r>
      <w:r w:rsidR="00B6455A">
        <w:rPr>
          <w:rFonts w:ascii="仿宋" w:eastAsia="仿宋" w:hAnsi="仿宋" w:cstheme="minorBidi" w:hint="eastAsia"/>
          <w:sz w:val="32"/>
          <w:szCs w:val="32"/>
        </w:rPr>
        <w:t xml:space="preserve">  </w:t>
      </w:r>
    </w:p>
    <w:p w:rsidR="00484DB9" w:rsidRPr="002E4BEC" w:rsidRDefault="00484DB9" w:rsidP="00484DB9">
      <w:pPr>
        <w:wordWrap w:val="0"/>
        <w:ind w:firstLineChars="200" w:firstLine="640"/>
        <w:jc w:val="right"/>
        <w:rPr>
          <w:rFonts w:ascii="仿宋" w:eastAsia="仿宋" w:hAnsi="仿宋" w:cstheme="minorBidi"/>
          <w:sz w:val="32"/>
          <w:szCs w:val="32"/>
        </w:rPr>
      </w:pPr>
      <w:r w:rsidRPr="002E4BEC">
        <w:rPr>
          <w:rFonts w:ascii="仿宋" w:eastAsia="仿宋" w:hAnsi="仿宋" w:cstheme="minorBidi" w:hint="eastAsia"/>
          <w:sz w:val="32"/>
          <w:szCs w:val="32"/>
        </w:rPr>
        <w:t>201</w:t>
      </w:r>
      <w:r w:rsidR="0000713C" w:rsidRPr="002E4BEC">
        <w:rPr>
          <w:rFonts w:ascii="仿宋" w:eastAsia="仿宋" w:hAnsi="仿宋" w:cstheme="minorBidi" w:hint="eastAsia"/>
          <w:sz w:val="32"/>
          <w:szCs w:val="32"/>
        </w:rPr>
        <w:t>8</w:t>
      </w:r>
      <w:r w:rsidRPr="002E4BEC">
        <w:rPr>
          <w:rFonts w:ascii="仿宋" w:eastAsia="仿宋" w:hAnsi="仿宋" w:cstheme="minorBidi" w:hint="eastAsia"/>
          <w:sz w:val="32"/>
          <w:szCs w:val="32"/>
        </w:rPr>
        <w:t>年</w:t>
      </w:r>
      <w:r w:rsidR="00B72348">
        <w:rPr>
          <w:rFonts w:ascii="仿宋" w:eastAsia="仿宋" w:hAnsi="仿宋" w:cstheme="minorBidi" w:hint="eastAsia"/>
          <w:sz w:val="32"/>
          <w:szCs w:val="32"/>
        </w:rPr>
        <w:t>11</w:t>
      </w:r>
      <w:r w:rsidRPr="002E4BEC">
        <w:rPr>
          <w:rFonts w:ascii="仿宋" w:eastAsia="仿宋" w:hAnsi="仿宋" w:cstheme="minorBidi" w:hint="eastAsia"/>
          <w:sz w:val="32"/>
          <w:szCs w:val="32"/>
        </w:rPr>
        <w:t>月</w:t>
      </w:r>
      <w:r w:rsidR="00711D99">
        <w:rPr>
          <w:rFonts w:ascii="仿宋" w:eastAsia="仿宋" w:hAnsi="仿宋" w:cstheme="minorBidi" w:hint="eastAsia"/>
          <w:sz w:val="32"/>
          <w:szCs w:val="32"/>
        </w:rPr>
        <w:t>26</w:t>
      </w:r>
      <w:r w:rsidR="00CC32CA">
        <w:rPr>
          <w:rFonts w:ascii="仿宋" w:eastAsia="仿宋" w:hAnsi="仿宋" w:cstheme="minorBidi" w:hint="eastAsia"/>
          <w:sz w:val="32"/>
          <w:szCs w:val="32"/>
        </w:rPr>
        <w:t>日</w:t>
      </w:r>
    </w:p>
    <w:p w:rsidR="00484DB9" w:rsidRPr="00BB638D" w:rsidRDefault="00484DB9" w:rsidP="00484DB9"/>
    <w:p w:rsidR="008E645E" w:rsidRDefault="008E645E"/>
    <w:sectPr w:rsidR="008E64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D5" w:rsidRDefault="00BC5CD5">
      <w:r>
        <w:separator/>
      </w:r>
    </w:p>
  </w:endnote>
  <w:endnote w:type="continuationSeparator" w:id="0">
    <w:p w:rsidR="00BC5CD5" w:rsidRDefault="00BC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174703"/>
      <w:docPartObj>
        <w:docPartGallery w:val="Page Numbers (Bottom of Page)"/>
        <w:docPartUnique/>
      </w:docPartObj>
    </w:sdtPr>
    <w:sdtEndPr/>
    <w:sdtContent>
      <w:p w:rsidR="00E65363" w:rsidRDefault="00484DB9" w:rsidP="00E653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CB7" w:rsidRPr="00623CB7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D5" w:rsidRDefault="00BC5CD5">
      <w:r>
        <w:separator/>
      </w:r>
    </w:p>
  </w:footnote>
  <w:footnote w:type="continuationSeparator" w:id="0">
    <w:p w:rsidR="00BC5CD5" w:rsidRDefault="00BC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B9"/>
    <w:rsid w:val="000037A8"/>
    <w:rsid w:val="0000713C"/>
    <w:rsid w:val="00013231"/>
    <w:rsid w:val="000133C7"/>
    <w:rsid w:val="00016CF2"/>
    <w:rsid w:val="000212F9"/>
    <w:rsid w:val="000303BF"/>
    <w:rsid w:val="00034B88"/>
    <w:rsid w:val="00040D61"/>
    <w:rsid w:val="00042B07"/>
    <w:rsid w:val="0005779A"/>
    <w:rsid w:val="00057924"/>
    <w:rsid w:val="00063768"/>
    <w:rsid w:val="00063A58"/>
    <w:rsid w:val="00066F09"/>
    <w:rsid w:val="0008431B"/>
    <w:rsid w:val="000878C8"/>
    <w:rsid w:val="000A4B94"/>
    <w:rsid w:val="000B407F"/>
    <w:rsid w:val="000B5084"/>
    <w:rsid w:val="000C15F8"/>
    <w:rsid w:val="000C1D39"/>
    <w:rsid w:val="000C2409"/>
    <w:rsid w:val="000C69D7"/>
    <w:rsid w:val="000D76D9"/>
    <w:rsid w:val="000E2241"/>
    <w:rsid w:val="000F05FC"/>
    <w:rsid w:val="00114C3D"/>
    <w:rsid w:val="0011714E"/>
    <w:rsid w:val="00131777"/>
    <w:rsid w:val="00135B89"/>
    <w:rsid w:val="001444BC"/>
    <w:rsid w:val="001465C5"/>
    <w:rsid w:val="00147A26"/>
    <w:rsid w:val="001544CA"/>
    <w:rsid w:val="001549DC"/>
    <w:rsid w:val="00156120"/>
    <w:rsid w:val="00173881"/>
    <w:rsid w:val="00173C2C"/>
    <w:rsid w:val="001916B2"/>
    <w:rsid w:val="00191E48"/>
    <w:rsid w:val="0019525F"/>
    <w:rsid w:val="001A43F5"/>
    <w:rsid w:val="001A712B"/>
    <w:rsid w:val="001B2F63"/>
    <w:rsid w:val="001B5844"/>
    <w:rsid w:val="001C40E8"/>
    <w:rsid w:val="001C4D3F"/>
    <w:rsid w:val="001D0F83"/>
    <w:rsid w:val="001D12F2"/>
    <w:rsid w:val="001D452E"/>
    <w:rsid w:val="001D5913"/>
    <w:rsid w:val="001F6891"/>
    <w:rsid w:val="00204FF0"/>
    <w:rsid w:val="00210D25"/>
    <w:rsid w:val="00214E04"/>
    <w:rsid w:val="00227491"/>
    <w:rsid w:val="00230E06"/>
    <w:rsid w:val="002310CF"/>
    <w:rsid w:val="00231EE9"/>
    <w:rsid w:val="00234545"/>
    <w:rsid w:val="00235D5F"/>
    <w:rsid w:val="00237430"/>
    <w:rsid w:val="00247AAD"/>
    <w:rsid w:val="00251943"/>
    <w:rsid w:val="00251AEF"/>
    <w:rsid w:val="00251B89"/>
    <w:rsid w:val="0027283F"/>
    <w:rsid w:val="00281445"/>
    <w:rsid w:val="00282E0B"/>
    <w:rsid w:val="00286869"/>
    <w:rsid w:val="00296953"/>
    <w:rsid w:val="002A050E"/>
    <w:rsid w:val="002A24D3"/>
    <w:rsid w:val="002A5F13"/>
    <w:rsid w:val="002B200D"/>
    <w:rsid w:val="002B500A"/>
    <w:rsid w:val="002C7D9D"/>
    <w:rsid w:val="002D1373"/>
    <w:rsid w:val="002D1833"/>
    <w:rsid w:val="002E163D"/>
    <w:rsid w:val="002E39B5"/>
    <w:rsid w:val="002E4BEC"/>
    <w:rsid w:val="002E5A53"/>
    <w:rsid w:val="002F3A3E"/>
    <w:rsid w:val="00306A60"/>
    <w:rsid w:val="0032715A"/>
    <w:rsid w:val="00330B2C"/>
    <w:rsid w:val="00331082"/>
    <w:rsid w:val="003312D0"/>
    <w:rsid w:val="003445A5"/>
    <w:rsid w:val="00353941"/>
    <w:rsid w:val="00354477"/>
    <w:rsid w:val="00361AFF"/>
    <w:rsid w:val="00364D40"/>
    <w:rsid w:val="003846FE"/>
    <w:rsid w:val="00387788"/>
    <w:rsid w:val="00391B10"/>
    <w:rsid w:val="00391BE6"/>
    <w:rsid w:val="00393620"/>
    <w:rsid w:val="00393F28"/>
    <w:rsid w:val="00395CBC"/>
    <w:rsid w:val="003B4597"/>
    <w:rsid w:val="003B77C4"/>
    <w:rsid w:val="003C2FF2"/>
    <w:rsid w:val="003D0D40"/>
    <w:rsid w:val="003D308D"/>
    <w:rsid w:val="003F1D44"/>
    <w:rsid w:val="003F4FDB"/>
    <w:rsid w:val="00404C0E"/>
    <w:rsid w:val="00406CD8"/>
    <w:rsid w:val="00412D66"/>
    <w:rsid w:val="0042135C"/>
    <w:rsid w:val="00422729"/>
    <w:rsid w:val="00424876"/>
    <w:rsid w:val="004301F8"/>
    <w:rsid w:val="004336EE"/>
    <w:rsid w:val="00441E59"/>
    <w:rsid w:val="004420E0"/>
    <w:rsid w:val="004432AD"/>
    <w:rsid w:val="00443A93"/>
    <w:rsid w:val="004447DD"/>
    <w:rsid w:val="00450703"/>
    <w:rsid w:val="00450FF0"/>
    <w:rsid w:val="0045182E"/>
    <w:rsid w:val="0045344F"/>
    <w:rsid w:val="00453B40"/>
    <w:rsid w:val="00466AD6"/>
    <w:rsid w:val="00475946"/>
    <w:rsid w:val="00476DC1"/>
    <w:rsid w:val="00477C0B"/>
    <w:rsid w:val="00482610"/>
    <w:rsid w:val="0048303A"/>
    <w:rsid w:val="00484DB9"/>
    <w:rsid w:val="004946AA"/>
    <w:rsid w:val="00494DD2"/>
    <w:rsid w:val="004A2AA5"/>
    <w:rsid w:val="004A5EF5"/>
    <w:rsid w:val="004B4112"/>
    <w:rsid w:val="004B52A4"/>
    <w:rsid w:val="004B552F"/>
    <w:rsid w:val="004E06B0"/>
    <w:rsid w:val="004E2886"/>
    <w:rsid w:val="00503985"/>
    <w:rsid w:val="00504AAB"/>
    <w:rsid w:val="005121D1"/>
    <w:rsid w:val="00517653"/>
    <w:rsid w:val="00526698"/>
    <w:rsid w:val="00532EA8"/>
    <w:rsid w:val="00536290"/>
    <w:rsid w:val="005432E2"/>
    <w:rsid w:val="00545BFD"/>
    <w:rsid w:val="00552A40"/>
    <w:rsid w:val="005569B5"/>
    <w:rsid w:val="005574D2"/>
    <w:rsid w:val="00560B59"/>
    <w:rsid w:val="005741CF"/>
    <w:rsid w:val="005818EE"/>
    <w:rsid w:val="0059361D"/>
    <w:rsid w:val="00593674"/>
    <w:rsid w:val="005965A3"/>
    <w:rsid w:val="00596E7D"/>
    <w:rsid w:val="005B2F31"/>
    <w:rsid w:val="005C1FF2"/>
    <w:rsid w:val="005C38E9"/>
    <w:rsid w:val="005D1291"/>
    <w:rsid w:val="005D143E"/>
    <w:rsid w:val="005D3E06"/>
    <w:rsid w:val="005D44CF"/>
    <w:rsid w:val="005D6338"/>
    <w:rsid w:val="005E6807"/>
    <w:rsid w:val="005F0680"/>
    <w:rsid w:val="005F3019"/>
    <w:rsid w:val="005F7505"/>
    <w:rsid w:val="00603228"/>
    <w:rsid w:val="00610B26"/>
    <w:rsid w:val="00611B09"/>
    <w:rsid w:val="00611CD1"/>
    <w:rsid w:val="006122ED"/>
    <w:rsid w:val="00621CE0"/>
    <w:rsid w:val="0062345D"/>
    <w:rsid w:val="00623CB7"/>
    <w:rsid w:val="00626174"/>
    <w:rsid w:val="00626307"/>
    <w:rsid w:val="006274CA"/>
    <w:rsid w:val="006337DC"/>
    <w:rsid w:val="00637749"/>
    <w:rsid w:val="00654299"/>
    <w:rsid w:val="00655844"/>
    <w:rsid w:val="00657762"/>
    <w:rsid w:val="006619F6"/>
    <w:rsid w:val="0068076C"/>
    <w:rsid w:val="006848F0"/>
    <w:rsid w:val="006906E1"/>
    <w:rsid w:val="00692755"/>
    <w:rsid w:val="0069439B"/>
    <w:rsid w:val="00694F59"/>
    <w:rsid w:val="00696658"/>
    <w:rsid w:val="00696DC2"/>
    <w:rsid w:val="006A7F46"/>
    <w:rsid w:val="006B295D"/>
    <w:rsid w:val="006B34CC"/>
    <w:rsid w:val="006C5EE8"/>
    <w:rsid w:val="006D0D0A"/>
    <w:rsid w:val="006D1678"/>
    <w:rsid w:val="006D4442"/>
    <w:rsid w:val="006D5447"/>
    <w:rsid w:val="006F0331"/>
    <w:rsid w:val="006F24A5"/>
    <w:rsid w:val="007024F7"/>
    <w:rsid w:val="007035E0"/>
    <w:rsid w:val="00711AB5"/>
    <w:rsid w:val="00711D99"/>
    <w:rsid w:val="00722AA5"/>
    <w:rsid w:val="00722AC6"/>
    <w:rsid w:val="00722B08"/>
    <w:rsid w:val="0073049D"/>
    <w:rsid w:val="00731F6D"/>
    <w:rsid w:val="00733155"/>
    <w:rsid w:val="0074296E"/>
    <w:rsid w:val="00743569"/>
    <w:rsid w:val="00744539"/>
    <w:rsid w:val="00746498"/>
    <w:rsid w:val="0075364B"/>
    <w:rsid w:val="00754BB9"/>
    <w:rsid w:val="00761521"/>
    <w:rsid w:val="00764C97"/>
    <w:rsid w:val="00782DE7"/>
    <w:rsid w:val="007840A1"/>
    <w:rsid w:val="0078547D"/>
    <w:rsid w:val="00787D5A"/>
    <w:rsid w:val="007942AA"/>
    <w:rsid w:val="007A12E6"/>
    <w:rsid w:val="007A2F83"/>
    <w:rsid w:val="007A463B"/>
    <w:rsid w:val="007B164C"/>
    <w:rsid w:val="007C268E"/>
    <w:rsid w:val="007D366B"/>
    <w:rsid w:val="007D5503"/>
    <w:rsid w:val="007E24C1"/>
    <w:rsid w:val="007E718B"/>
    <w:rsid w:val="007F1585"/>
    <w:rsid w:val="007F2741"/>
    <w:rsid w:val="0080488A"/>
    <w:rsid w:val="0081113A"/>
    <w:rsid w:val="0082152D"/>
    <w:rsid w:val="0082553C"/>
    <w:rsid w:val="00831DBB"/>
    <w:rsid w:val="008511A2"/>
    <w:rsid w:val="00851B13"/>
    <w:rsid w:val="00854600"/>
    <w:rsid w:val="00857A2F"/>
    <w:rsid w:val="00864EBD"/>
    <w:rsid w:val="00887294"/>
    <w:rsid w:val="00893BF9"/>
    <w:rsid w:val="00893D23"/>
    <w:rsid w:val="00896509"/>
    <w:rsid w:val="008A167C"/>
    <w:rsid w:val="008A5F67"/>
    <w:rsid w:val="008A62DB"/>
    <w:rsid w:val="008A7E55"/>
    <w:rsid w:val="008B020E"/>
    <w:rsid w:val="008C4EAC"/>
    <w:rsid w:val="008E645E"/>
    <w:rsid w:val="008F22AA"/>
    <w:rsid w:val="00900E00"/>
    <w:rsid w:val="009052DA"/>
    <w:rsid w:val="00906CE2"/>
    <w:rsid w:val="009121DF"/>
    <w:rsid w:val="009167AA"/>
    <w:rsid w:val="00922CFD"/>
    <w:rsid w:val="009343ED"/>
    <w:rsid w:val="00937449"/>
    <w:rsid w:val="00940531"/>
    <w:rsid w:val="009449C9"/>
    <w:rsid w:val="00945997"/>
    <w:rsid w:val="00945AF1"/>
    <w:rsid w:val="00953840"/>
    <w:rsid w:val="00956607"/>
    <w:rsid w:val="0096723A"/>
    <w:rsid w:val="00971B14"/>
    <w:rsid w:val="0097537E"/>
    <w:rsid w:val="009755DE"/>
    <w:rsid w:val="00976026"/>
    <w:rsid w:val="00976F1F"/>
    <w:rsid w:val="00981DF8"/>
    <w:rsid w:val="00990A90"/>
    <w:rsid w:val="009A1201"/>
    <w:rsid w:val="009C161E"/>
    <w:rsid w:val="009C79AD"/>
    <w:rsid w:val="009D56D9"/>
    <w:rsid w:val="009E0D9E"/>
    <w:rsid w:val="009E30A2"/>
    <w:rsid w:val="009E5215"/>
    <w:rsid w:val="009F11BE"/>
    <w:rsid w:val="00A0307A"/>
    <w:rsid w:val="00A117AD"/>
    <w:rsid w:val="00A144DF"/>
    <w:rsid w:val="00A14E5D"/>
    <w:rsid w:val="00A17123"/>
    <w:rsid w:val="00A256FA"/>
    <w:rsid w:val="00A25B95"/>
    <w:rsid w:val="00A26610"/>
    <w:rsid w:val="00A32996"/>
    <w:rsid w:val="00A32A5C"/>
    <w:rsid w:val="00A368BD"/>
    <w:rsid w:val="00A52EA6"/>
    <w:rsid w:val="00A5567F"/>
    <w:rsid w:val="00A72A05"/>
    <w:rsid w:val="00A730B3"/>
    <w:rsid w:val="00A73C2C"/>
    <w:rsid w:val="00A747CD"/>
    <w:rsid w:val="00A76D44"/>
    <w:rsid w:val="00A86F84"/>
    <w:rsid w:val="00A92857"/>
    <w:rsid w:val="00A9719D"/>
    <w:rsid w:val="00A97AE5"/>
    <w:rsid w:val="00AB0005"/>
    <w:rsid w:val="00AB061C"/>
    <w:rsid w:val="00AB39B4"/>
    <w:rsid w:val="00AB660C"/>
    <w:rsid w:val="00AC118F"/>
    <w:rsid w:val="00AC71A9"/>
    <w:rsid w:val="00AD0E4A"/>
    <w:rsid w:val="00AD3DF9"/>
    <w:rsid w:val="00AD518F"/>
    <w:rsid w:val="00AE3170"/>
    <w:rsid w:val="00AE768A"/>
    <w:rsid w:val="00AF3CA5"/>
    <w:rsid w:val="00AF4840"/>
    <w:rsid w:val="00B00AFD"/>
    <w:rsid w:val="00B0665A"/>
    <w:rsid w:val="00B117C9"/>
    <w:rsid w:val="00B14721"/>
    <w:rsid w:val="00B16C38"/>
    <w:rsid w:val="00B20665"/>
    <w:rsid w:val="00B317F6"/>
    <w:rsid w:val="00B33451"/>
    <w:rsid w:val="00B358A1"/>
    <w:rsid w:val="00B36C33"/>
    <w:rsid w:val="00B41A67"/>
    <w:rsid w:val="00B44AB1"/>
    <w:rsid w:val="00B47C6B"/>
    <w:rsid w:val="00B51179"/>
    <w:rsid w:val="00B521C7"/>
    <w:rsid w:val="00B539D1"/>
    <w:rsid w:val="00B570E2"/>
    <w:rsid w:val="00B6455A"/>
    <w:rsid w:val="00B64E74"/>
    <w:rsid w:val="00B663D8"/>
    <w:rsid w:val="00B700E5"/>
    <w:rsid w:val="00B72348"/>
    <w:rsid w:val="00B75741"/>
    <w:rsid w:val="00B7698C"/>
    <w:rsid w:val="00B76BF3"/>
    <w:rsid w:val="00B86778"/>
    <w:rsid w:val="00B97071"/>
    <w:rsid w:val="00BA22DC"/>
    <w:rsid w:val="00BA5B33"/>
    <w:rsid w:val="00BA6495"/>
    <w:rsid w:val="00BA6A37"/>
    <w:rsid w:val="00BB1E24"/>
    <w:rsid w:val="00BB53CB"/>
    <w:rsid w:val="00BC5CD5"/>
    <w:rsid w:val="00BF33D3"/>
    <w:rsid w:val="00BF45FF"/>
    <w:rsid w:val="00C07CA2"/>
    <w:rsid w:val="00C12B73"/>
    <w:rsid w:val="00C14E54"/>
    <w:rsid w:val="00C200FE"/>
    <w:rsid w:val="00C257E4"/>
    <w:rsid w:val="00C33176"/>
    <w:rsid w:val="00C46867"/>
    <w:rsid w:val="00C47F9C"/>
    <w:rsid w:val="00C53C4A"/>
    <w:rsid w:val="00C62F79"/>
    <w:rsid w:val="00C7252F"/>
    <w:rsid w:val="00C725A4"/>
    <w:rsid w:val="00C82C73"/>
    <w:rsid w:val="00C8463D"/>
    <w:rsid w:val="00C94B38"/>
    <w:rsid w:val="00C95E6F"/>
    <w:rsid w:val="00C96128"/>
    <w:rsid w:val="00CA06B3"/>
    <w:rsid w:val="00CA3080"/>
    <w:rsid w:val="00CA6EC5"/>
    <w:rsid w:val="00CC0D32"/>
    <w:rsid w:val="00CC32CA"/>
    <w:rsid w:val="00CC51E5"/>
    <w:rsid w:val="00CC7999"/>
    <w:rsid w:val="00CE17C1"/>
    <w:rsid w:val="00CE1A96"/>
    <w:rsid w:val="00CE6F1D"/>
    <w:rsid w:val="00CF106E"/>
    <w:rsid w:val="00CF2EDA"/>
    <w:rsid w:val="00CF66FE"/>
    <w:rsid w:val="00D00777"/>
    <w:rsid w:val="00D0186F"/>
    <w:rsid w:val="00D022B8"/>
    <w:rsid w:val="00D070F3"/>
    <w:rsid w:val="00D1127B"/>
    <w:rsid w:val="00D11C8E"/>
    <w:rsid w:val="00D1282D"/>
    <w:rsid w:val="00D1393C"/>
    <w:rsid w:val="00D16F41"/>
    <w:rsid w:val="00D17ADD"/>
    <w:rsid w:val="00D200B0"/>
    <w:rsid w:val="00D24B4C"/>
    <w:rsid w:val="00D34EBE"/>
    <w:rsid w:val="00D35D88"/>
    <w:rsid w:val="00D455FD"/>
    <w:rsid w:val="00D90A6B"/>
    <w:rsid w:val="00D96E09"/>
    <w:rsid w:val="00DA056A"/>
    <w:rsid w:val="00DA3034"/>
    <w:rsid w:val="00DB721A"/>
    <w:rsid w:val="00DC0558"/>
    <w:rsid w:val="00DD11FE"/>
    <w:rsid w:val="00DE0759"/>
    <w:rsid w:val="00DF40C8"/>
    <w:rsid w:val="00DF42EC"/>
    <w:rsid w:val="00DF4FEE"/>
    <w:rsid w:val="00E00E70"/>
    <w:rsid w:val="00E03425"/>
    <w:rsid w:val="00E065CF"/>
    <w:rsid w:val="00E06B5D"/>
    <w:rsid w:val="00E1339B"/>
    <w:rsid w:val="00E212F3"/>
    <w:rsid w:val="00E319C8"/>
    <w:rsid w:val="00E35498"/>
    <w:rsid w:val="00E400A7"/>
    <w:rsid w:val="00E44597"/>
    <w:rsid w:val="00E52DAD"/>
    <w:rsid w:val="00E539F7"/>
    <w:rsid w:val="00E54696"/>
    <w:rsid w:val="00E61DCC"/>
    <w:rsid w:val="00E6480A"/>
    <w:rsid w:val="00E64C1C"/>
    <w:rsid w:val="00E72D7E"/>
    <w:rsid w:val="00E77B61"/>
    <w:rsid w:val="00E8055F"/>
    <w:rsid w:val="00E85283"/>
    <w:rsid w:val="00E858C5"/>
    <w:rsid w:val="00E8787B"/>
    <w:rsid w:val="00EA4100"/>
    <w:rsid w:val="00EA4354"/>
    <w:rsid w:val="00EA7D72"/>
    <w:rsid w:val="00EB53FB"/>
    <w:rsid w:val="00ED2920"/>
    <w:rsid w:val="00EE3E27"/>
    <w:rsid w:val="00EF15F3"/>
    <w:rsid w:val="00EF38FC"/>
    <w:rsid w:val="00EF3A72"/>
    <w:rsid w:val="00F02617"/>
    <w:rsid w:val="00F02D1A"/>
    <w:rsid w:val="00F051DB"/>
    <w:rsid w:val="00F05665"/>
    <w:rsid w:val="00F11023"/>
    <w:rsid w:val="00F11E09"/>
    <w:rsid w:val="00F13497"/>
    <w:rsid w:val="00F158DE"/>
    <w:rsid w:val="00F21910"/>
    <w:rsid w:val="00F2484F"/>
    <w:rsid w:val="00F25ED1"/>
    <w:rsid w:val="00F2616F"/>
    <w:rsid w:val="00F2699B"/>
    <w:rsid w:val="00F35107"/>
    <w:rsid w:val="00F44598"/>
    <w:rsid w:val="00F54735"/>
    <w:rsid w:val="00F63B9D"/>
    <w:rsid w:val="00F7263B"/>
    <w:rsid w:val="00F80BA3"/>
    <w:rsid w:val="00F84371"/>
    <w:rsid w:val="00FA0369"/>
    <w:rsid w:val="00FC4C66"/>
    <w:rsid w:val="00FD0BAE"/>
    <w:rsid w:val="00FD3D33"/>
    <w:rsid w:val="00FE2F45"/>
    <w:rsid w:val="00FE7412"/>
    <w:rsid w:val="00FF3F6B"/>
    <w:rsid w:val="00FF5478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4DB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068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1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1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4DB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068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1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1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322</Words>
  <Characters>1840</Characters>
  <Application>Microsoft Office Word</Application>
  <DocSecurity>0</DocSecurity>
  <Lines>15</Lines>
  <Paragraphs>4</Paragraphs>
  <ScaleCrop>false</ScaleCrop>
  <Company>Chinese ORG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肖熀峰</cp:lastModifiedBy>
  <cp:revision>3</cp:revision>
  <cp:lastPrinted>2018-11-26T09:11:00Z</cp:lastPrinted>
  <dcterms:created xsi:type="dcterms:W3CDTF">2018-11-27T08:16:00Z</dcterms:created>
  <dcterms:modified xsi:type="dcterms:W3CDTF">2018-11-27T08:43:00Z</dcterms:modified>
</cp:coreProperties>
</file>